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1E68C" w14:textId="77777777" w:rsidR="00C25403" w:rsidRDefault="0098720A" w:rsidP="00302804">
      <w:pPr>
        <w:pStyle w:val="Heading1"/>
        <w:rPr>
          <w:rFonts w:asciiTheme="majorHAnsi" w:hAnsiTheme="majorHAnsi" w:cstheme="majorHAnsi"/>
          <w:color w:val="auto"/>
        </w:rPr>
      </w:pPr>
      <w:r w:rsidRPr="00895D61">
        <w:rPr>
          <w:rFonts w:asciiTheme="majorHAnsi" w:hAnsiTheme="majorHAnsi" w:cstheme="majorHAnsi"/>
          <w:color w:val="auto"/>
        </w:rPr>
        <w:t xml:space="preserve">Teaching, Learning &amp; Student Experience Enhancement </w:t>
      </w:r>
      <w:r w:rsidR="00302804" w:rsidRPr="00895D61">
        <w:rPr>
          <w:rFonts w:asciiTheme="majorHAnsi" w:hAnsiTheme="majorHAnsi" w:cstheme="majorHAnsi"/>
          <w:color w:val="auto"/>
        </w:rPr>
        <w:t xml:space="preserve">Projects </w:t>
      </w:r>
    </w:p>
    <w:p w14:paraId="0B10FF14" w14:textId="03495A82" w:rsidR="00302804" w:rsidRPr="00895D61" w:rsidRDefault="00302804" w:rsidP="00302804">
      <w:pPr>
        <w:pStyle w:val="Heading1"/>
        <w:rPr>
          <w:rFonts w:asciiTheme="majorHAnsi" w:hAnsiTheme="majorHAnsi" w:cstheme="majorHAnsi"/>
          <w:color w:val="auto"/>
        </w:rPr>
      </w:pPr>
      <w:r w:rsidRPr="00895D61">
        <w:rPr>
          <w:rFonts w:asciiTheme="majorHAnsi" w:hAnsiTheme="majorHAnsi" w:cstheme="majorHAnsi"/>
          <w:color w:val="auto"/>
        </w:rPr>
        <w:t>Application</w:t>
      </w:r>
      <w:r w:rsidR="00E35504" w:rsidRPr="00895D61">
        <w:rPr>
          <w:rFonts w:asciiTheme="majorHAnsi" w:hAnsiTheme="majorHAnsi" w:cstheme="majorHAnsi"/>
          <w:color w:val="auto"/>
        </w:rPr>
        <w:t xml:space="preserve"> 2022-2023</w:t>
      </w:r>
    </w:p>
    <w:p w14:paraId="38AEC20E" w14:textId="7528E74C" w:rsidR="00FF2155" w:rsidRPr="002B5E6E" w:rsidRDefault="00FF2155">
      <w:pPr>
        <w:rPr>
          <w:rFonts w:ascii="Arial" w:hAnsi="Arial" w:cs="Arial"/>
        </w:rPr>
      </w:pPr>
    </w:p>
    <w:tbl>
      <w:tblPr>
        <w:tblStyle w:val="TableGrid"/>
        <w:tblW w:w="0" w:type="auto"/>
        <w:tblLook w:val="04A0" w:firstRow="1" w:lastRow="0" w:firstColumn="1" w:lastColumn="0" w:noHBand="0" w:noVBand="1"/>
      </w:tblPr>
      <w:tblGrid>
        <w:gridCol w:w="2122"/>
        <w:gridCol w:w="6943"/>
        <w:gridCol w:w="1391"/>
      </w:tblGrid>
      <w:tr w:rsidR="00895D61" w:rsidRPr="00895D61" w14:paraId="5B5124D4" w14:textId="77777777" w:rsidTr="0002573F">
        <w:tc>
          <w:tcPr>
            <w:tcW w:w="2122" w:type="dxa"/>
          </w:tcPr>
          <w:p w14:paraId="35BD74B0" w14:textId="69FF2542" w:rsidR="00985F83" w:rsidRPr="00895D61" w:rsidRDefault="00985F83" w:rsidP="00985F83">
            <w:pPr>
              <w:rPr>
                <w:rFonts w:asciiTheme="majorHAnsi" w:hAnsiTheme="majorHAnsi" w:cstheme="majorHAnsi"/>
              </w:rPr>
            </w:pPr>
            <w:r w:rsidRPr="00895D61">
              <w:rPr>
                <w:rFonts w:asciiTheme="majorHAnsi" w:hAnsiTheme="majorHAnsi" w:cstheme="majorHAnsi"/>
                <w:b/>
                <w:bCs/>
              </w:rPr>
              <w:t xml:space="preserve">Project Title </w:t>
            </w:r>
          </w:p>
        </w:tc>
        <w:tc>
          <w:tcPr>
            <w:tcW w:w="8334" w:type="dxa"/>
            <w:gridSpan w:val="2"/>
          </w:tcPr>
          <w:p w14:paraId="6402D278" w14:textId="5240F5D9" w:rsidR="00985F83" w:rsidRPr="00895D61" w:rsidRDefault="00287D62" w:rsidP="00985F83">
            <w:pPr>
              <w:rPr>
                <w:rFonts w:asciiTheme="majorHAnsi" w:hAnsiTheme="majorHAnsi" w:cstheme="majorHAnsi"/>
              </w:rPr>
            </w:pPr>
            <w:r>
              <w:rPr>
                <w:rFonts w:asciiTheme="majorHAnsi" w:hAnsiTheme="majorHAnsi" w:cstheme="majorHAnsi"/>
              </w:rPr>
              <w:t>Embedding Compassion in Higher Education</w:t>
            </w:r>
          </w:p>
        </w:tc>
      </w:tr>
      <w:tr w:rsidR="00895D61" w:rsidRPr="00895D61" w14:paraId="3BD133E3" w14:textId="77777777" w:rsidTr="0002573F">
        <w:tc>
          <w:tcPr>
            <w:tcW w:w="2122" w:type="dxa"/>
            <w:vMerge w:val="restart"/>
          </w:tcPr>
          <w:p w14:paraId="52FEADAF" w14:textId="7C453FF9" w:rsidR="00E87CC3" w:rsidRPr="00895D61" w:rsidRDefault="00E87CC3" w:rsidP="00E87CC3">
            <w:pPr>
              <w:rPr>
                <w:rFonts w:asciiTheme="majorHAnsi" w:hAnsiTheme="majorHAnsi" w:cstheme="majorHAnsi"/>
              </w:rPr>
            </w:pPr>
            <w:r w:rsidRPr="00895D61">
              <w:rPr>
                <w:rFonts w:asciiTheme="majorHAnsi" w:hAnsiTheme="majorHAnsi" w:cstheme="majorHAnsi"/>
                <w:b/>
                <w:bCs/>
              </w:rPr>
              <w:t>Which type of project are you applying for?</w:t>
            </w:r>
            <w:r w:rsidRPr="00895D61">
              <w:rPr>
                <w:rFonts w:asciiTheme="majorHAnsi" w:hAnsiTheme="majorHAnsi" w:cstheme="majorHAnsi"/>
              </w:rPr>
              <w:t xml:space="preserve"> (</w:t>
            </w:r>
            <w:proofErr w:type="gramStart"/>
            <w:r w:rsidRPr="00895D61">
              <w:rPr>
                <w:rFonts w:asciiTheme="majorHAnsi" w:hAnsiTheme="majorHAnsi" w:cstheme="majorHAnsi"/>
              </w:rPr>
              <w:t>you</w:t>
            </w:r>
            <w:proofErr w:type="gramEnd"/>
            <w:r w:rsidRPr="00895D61">
              <w:rPr>
                <w:rFonts w:asciiTheme="majorHAnsi" w:hAnsiTheme="majorHAnsi" w:cstheme="majorHAnsi"/>
              </w:rPr>
              <w:t xml:space="preserve"> may apply for both types)</w:t>
            </w:r>
          </w:p>
        </w:tc>
        <w:tc>
          <w:tcPr>
            <w:tcW w:w="6943" w:type="dxa"/>
          </w:tcPr>
          <w:p w14:paraId="41ECE20A" w14:textId="77777777" w:rsidR="00E87CC3" w:rsidRPr="00895D61" w:rsidRDefault="00E87CC3" w:rsidP="00E87CC3">
            <w:pPr>
              <w:rPr>
                <w:rFonts w:asciiTheme="majorHAnsi" w:hAnsiTheme="majorHAnsi" w:cstheme="majorHAnsi"/>
                <w:b/>
                <w:bCs/>
              </w:rPr>
            </w:pPr>
            <w:r w:rsidRPr="00895D61">
              <w:rPr>
                <w:rFonts w:asciiTheme="majorHAnsi" w:hAnsiTheme="majorHAnsi" w:cstheme="majorHAnsi"/>
                <w:b/>
                <w:bCs/>
              </w:rPr>
              <w:t>Project Type 1, Teaching, Learning &amp; Student Experience Enhancement Project (Enhancement Project - EP)</w:t>
            </w:r>
          </w:p>
          <w:p w14:paraId="37A881DC" w14:textId="77777777" w:rsidR="00E87CC3" w:rsidRPr="00895D61" w:rsidRDefault="00E87CC3" w:rsidP="00E87CC3">
            <w:pPr>
              <w:rPr>
                <w:rFonts w:asciiTheme="majorHAnsi" w:hAnsiTheme="majorHAnsi" w:cstheme="majorHAnsi"/>
              </w:rPr>
            </w:pPr>
            <w:r w:rsidRPr="00895D61">
              <w:rPr>
                <w:rFonts w:asciiTheme="majorHAnsi" w:hAnsiTheme="majorHAnsi" w:cstheme="majorHAnsi"/>
              </w:rPr>
              <w:t>Teaching &amp; Learning Enhancement Project (Staff-led, Student researcher)</w:t>
            </w:r>
          </w:p>
          <w:p w14:paraId="568AA1CC" w14:textId="77777777" w:rsidR="00E87CC3" w:rsidRPr="00895D61" w:rsidRDefault="00E87CC3" w:rsidP="00E87CC3">
            <w:pPr>
              <w:rPr>
                <w:rFonts w:asciiTheme="majorHAnsi" w:hAnsiTheme="majorHAnsi" w:cstheme="majorHAnsi"/>
              </w:rPr>
            </w:pPr>
          </w:p>
          <w:p w14:paraId="0F59F628" w14:textId="1F6DF6E3" w:rsidR="00E87CC3" w:rsidRPr="00895D61" w:rsidRDefault="00E87CC3" w:rsidP="00E87CC3">
            <w:pPr>
              <w:rPr>
                <w:rFonts w:asciiTheme="majorHAnsi" w:hAnsiTheme="majorHAnsi" w:cstheme="majorHAnsi"/>
              </w:rPr>
            </w:pPr>
            <w:r w:rsidRPr="00895D61">
              <w:rPr>
                <w:rFonts w:asciiTheme="majorHAnsi" w:hAnsiTheme="majorHAnsi" w:cstheme="majorHAnsi"/>
              </w:rPr>
              <w:t xml:space="preserve">This funding (up to £1,800) is intended to support individuals and teams in conducting educational research to inform and improve teaching practice and the quality of the student learning experience. Check </w:t>
            </w:r>
            <w:r w:rsidRPr="00895D61">
              <w:rPr>
                <w:rFonts w:asciiTheme="majorHAnsi" w:hAnsiTheme="majorHAnsi" w:cstheme="majorHAnsi"/>
                <w:b/>
              </w:rPr>
              <w:t>Appendix 1</w:t>
            </w:r>
            <w:r w:rsidRPr="00895D61">
              <w:rPr>
                <w:rFonts w:asciiTheme="majorHAnsi" w:hAnsiTheme="majorHAnsi" w:cstheme="majorHAnsi"/>
              </w:rPr>
              <w:t xml:space="preserve"> for further details.</w:t>
            </w:r>
          </w:p>
        </w:tc>
        <w:tc>
          <w:tcPr>
            <w:tcW w:w="1391" w:type="dxa"/>
          </w:tcPr>
          <w:p w14:paraId="24F0B206" w14:textId="77777777" w:rsidR="00E87CC3" w:rsidRPr="00895D61" w:rsidRDefault="00E87CC3" w:rsidP="00E87CC3">
            <w:pPr>
              <w:rPr>
                <w:rFonts w:asciiTheme="majorHAnsi" w:hAnsiTheme="majorHAnsi" w:cstheme="majorHAnsi"/>
              </w:rPr>
            </w:pPr>
            <w:r w:rsidRPr="00895D61">
              <w:rPr>
                <w:rFonts w:asciiTheme="majorHAnsi" w:hAnsiTheme="majorHAnsi" w:cstheme="majorHAnsi"/>
              </w:rPr>
              <w:t>Delete as appropriate (and this text):</w:t>
            </w:r>
          </w:p>
          <w:p w14:paraId="40EA509E" w14:textId="77777777" w:rsidR="00E87CC3" w:rsidRPr="00895D61" w:rsidRDefault="00E87CC3" w:rsidP="00E87CC3">
            <w:pPr>
              <w:rPr>
                <w:rFonts w:asciiTheme="majorHAnsi" w:hAnsiTheme="majorHAnsi" w:cstheme="majorHAnsi"/>
              </w:rPr>
            </w:pPr>
          </w:p>
          <w:p w14:paraId="78239F54" w14:textId="77777777" w:rsidR="00E87CC3" w:rsidRPr="00895D61" w:rsidRDefault="00E87CC3" w:rsidP="00E87CC3">
            <w:pPr>
              <w:rPr>
                <w:rFonts w:asciiTheme="majorHAnsi" w:hAnsiTheme="majorHAnsi" w:cstheme="majorHAnsi"/>
              </w:rPr>
            </w:pPr>
            <w:r w:rsidRPr="00895D61">
              <w:rPr>
                <w:rFonts w:asciiTheme="majorHAnsi" w:hAnsiTheme="majorHAnsi" w:cstheme="majorHAnsi"/>
              </w:rPr>
              <w:t>Yes</w:t>
            </w:r>
          </w:p>
          <w:p w14:paraId="09451F5F" w14:textId="7758D781" w:rsidR="00E87CC3" w:rsidRPr="00895D61" w:rsidRDefault="00E87CC3" w:rsidP="00E87CC3">
            <w:pPr>
              <w:rPr>
                <w:rFonts w:asciiTheme="majorHAnsi" w:hAnsiTheme="majorHAnsi" w:cstheme="majorHAnsi"/>
              </w:rPr>
            </w:pPr>
          </w:p>
        </w:tc>
      </w:tr>
      <w:tr w:rsidR="00895D61" w:rsidRPr="00895D61" w14:paraId="074CD2AE" w14:textId="77777777" w:rsidTr="0002573F">
        <w:tc>
          <w:tcPr>
            <w:tcW w:w="2122" w:type="dxa"/>
            <w:vMerge/>
          </w:tcPr>
          <w:p w14:paraId="63C06407" w14:textId="77777777" w:rsidR="00E87CC3" w:rsidRPr="00895D61" w:rsidRDefault="00E87CC3" w:rsidP="00E87CC3">
            <w:pPr>
              <w:rPr>
                <w:rFonts w:asciiTheme="majorHAnsi" w:hAnsiTheme="majorHAnsi" w:cstheme="majorHAnsi"/>
              </w:rPr>
            </w:pPr>
          </w:p>
        </w:tc>
        <w:tc>
          <w:tcPr>
            <w:tcW w:w="6943" w:type="dxa"/>
          </w:tcPr>
          <w:p w14:paraId="58A52BE5" w14:textId="77777777" w:rsidR="00E87CC3" w:rsidRPr="00895D61" w:rsidRDefault="00E87CC3" w:rsidP="00E87CC3">
            <w:pPr>
              <w:rPr>
                <w:rFonts w:asciiTheme="majorHAnsi" w:hAnsiTheme="majorHAnsi" w:cstheme="majorHAnsi"/>
                <w:b/>
                <w:bCs/>
              </w:rPr>
            </w:pPr>
            <w:r w:rsidRPr="00895D61">
              <w:rPr>
                <w:rFonts w:asciiTheme="majorHAnsi" w:hAnsiTheme="majorHAnsi" w:cstheme="majorHAnsi"/>
                <w:b/>
                <w:bCs/>
              </w:rPr>
              <w:t>Project Type 2, Teaching, Learning &amp; Student Experience Quick Impact Project (Quick Impact Project - QIP)</w:t>
            </w:r>
          </w:p>
          <w:p w14:paraId="5391CA54" w14:textId="77777777" w:rsidR="00E87CC3" w:rsidRPr="00895D61" w:rsidRDefault="00E87CC3" w:rsidP="00E87CC3">
            <w:pPr>
              <w:rPr>
                <w:rFonts w:asciiTheme="majorHAnsi" w:hAnsiTheme="majorHAnsi" w:cstheme="majorHAnsi"/>
              </w:rPr>
            </w:pPr>
            <w:r w:rsidRPr="00895D61">
              <w:rPr>
                <w:rFonts w:asciiTheme="majorHAnsi" w:hAnsiTheme="majorHAnsi" w:cstheme="majorHAnsi"/>
              </w:rPr>
              <w:t>Student Experience Enhancement Project (Staff-mentor, Student-led)</w:t>
            </w:r>
          </w:p>
          <w:p w14:paraId="1B0BE610" w14:textId="77777777" w:rsidR="00E87CC3" w:rsidRPr="00895D61" w:rsidRDefault="00E87CC3" w:rsidP="00E87CC3">
            <w:pPr>
              <w:rPr>
                <w:rFonts w:asciiTheme="majorHAnsi" w:hAnsiTheme="majorHAnsi" w:cstheme="majorHAnsi"/>
              </w:rPr>
            </w:pPr>
          </w:p>
          <w:p w14:paraId="66CA5534" w14:textId="3285BCB8" w:rsidR="00E87CC3" w:rsidRPr="00895D61" w:rsidRDefault="00E87CC3" w:rsidP="00E87CC3">
            <w:pPr>
              <w:rPr>
                <w:rFonts w:asciiTheme="majorHAnsi" w:hAnsiTheme="majorHAnsi" w:cstheme="majorHAnsi"/>
              </w:rPr>
            </w:pPr>
            <w:r w:rsidRPr="00895D61">
              <w:rPr>
                <w:rFonts w:asciiTheme="majorHAnsi" w:hAnsiTheme="majorHAnsi" w:cstheme="majorHAnsi"/>
              </w:rPr>
              <w:t xml:space="preserve">This funding (up to £1,800) is intended to support Departments in conducting intervention-based enhancements in student experience and evaluating the impact of these changes. Check </w:t>
            </w:r>
            <w:r w:rsidRPr="00895D61">
              <w:rPr>
                <w:rFonts w:asciiTheme="majorHAnsi" w:hAnsiTheme="majorHAnsi" w:cstheme="majorHAnsi"/>
                <w:b/>
              </w:rPr>
              <w:t>Appendix 2</w:t>
            </w:r>
            <w:r w:rsidRPr="00895D61">
              <w:rPr>
                <w:rFonts w:asciiTheme="majorHAnsi" w:hAnsiTheme="majorHAnsi" w:cstheme="majorHAnsi"/>
              </w:rPr>
              <w:t xml:space="preserve"> for further details.</w:t>
            </w:r>
          </w:p>
        </w:tc>
        <w:tc>
          <w:tcPr>
            <w:tcW w:w="1391" w:type="dxa"/>
          </w:tcPr>
          <w:p w14:paraId="59EC2D0A" w14:textId="77777777" w:rsidR="00E87CC3" w:rsidRPr="00895D61" w:rsidRDefault="00E87CC3" w:rsidP="00E87CC3">
            <w:pPr>
              <w:rPr>
                <w:rFonts w:asciiTheme="majorHAnsi" w:hAnsiTheme="majorHAnsi" w:cstheme="majorHAnsi"/>
              </w:rPr>
            </w:pPr>
            <w:r w:rsidRPr="00895D61">
              <w:rPr>
                <w:rFonts w:asciiTheme="majorHAnsi" w:hAnsiTheme="majorHAnsi" w:cstheme="majorHAnsi"/>
              </w:rPr>
              <w:t>Delete as appropriate (and this text):</w:t>
            </w:r>
          </w:p>
          <w:p w14:paraId="5488CF18" w14:textId="77777777" w:rsidR="00E87CC3" w:rsidRPr="00895D61" w:rsidRDefault="00E87CC3" w:rsidP="00E87CC3">
            <w:pPr>
              <w:rPr>
                <w:rFonts w:asciiTheme="majorHAnsi" w:hAnsiTheme="majorHAnsi" w:cstheme="majorHAnsi"/>
              </w:rPr>
            </w:pPr>
          </w:p>
          <w:p w14:paraId="7B33A4F9" w14:textId="3345051D" w:rsidR="00E87CC3" w:rsidRPr="00895D61" w:rsidRDefault="00E87CC3" w:rsidP="00E87CC3">
            <w:pPr>
              <w:rPr>
                <w:rFonts w:asciiTheme="majorHAnsi" w:hAnsiTheme="majorHAnsi" w:cstheme="majorHAnsi"/>
              </w:rPr>
            </w:pPr>
            <w:r w:rsidRPr="00895D61">
              <w:rPr>
                <w:rFonts w:asciiTheme="majorHAnsi" w:hAnsiTheme="majorHAnsi" w:cstheme="majorHAnsi"/>
              </w:rPr>
              <w:t>No</w:t>
            </w:r>
          </w:p>
        </w:tc>
      </w:tr>
    </w:tbl>
    <w:p w14:paraId="3D3E503C" w14:textId="05B68BC7" w:rsidR="00985F83" w:rsidRPr="002B5E6E" w:rsidRDefault="00985F83">
      <w:pPr>
        <w:rPr>
          <w:rFonts w:ascii="Arial" w:hAnsi="Arial" w:cs="Arial"/>
        </w:rPr>
      </w:pPr>
    </w:p>
    <w:tbl>
      <w:tblPr>
        <w:tblStyle w:val="TableGrid"/>
        <w:tblW w:w="0" w:type="auto"/>
        <w:tblLook w:val="04A0" w:firstRow="1" w:lastRow="0" w:firstColumn="1" w:lastColumn="0" w:noHBand="0" w:noVBand="1"/>
      </w:tblPr>
      <w:tblGrid>
        <w:gridCol w:w="3539"/>
        <w:gridCol w:w="6917"/>
      </w:tblGrid>
      <w:tr w:rsidR="00895D61" w:rsidRPr="00895D61" w14:paraId="157A0E19" w14:textId="77777777" w:rsidTr="00C65FA4">
        <w:tc>
          <w:tcPr>
            <w:tcW w:w="10456" w:type="dxa"/>
            <w:gridSpan w:val="2"/>
          </w:tcPr>
          <w:p w14:paraId="4346FD8E" w14:textId="3F961E76" w:rsidR="002B5E6E" w:rsidRPr="00C71254" w:rsidRDefault="002B5E6E">
            <w:pPr>
              <w:rPr>
                <w:rFonts w:asciiTheme="majorHAnsi" w:hAnsiTheme="majorHAnsi" w:cstheme="majorHAnsi"/>
              </w:rPr>
            </w:pPr>
            <w:r w:rsidRPr="00895D61">
              <w:rPr>
                <w:rFonts w:asciiTheme="majorHAnsi" w:eastAsia="Times New Roman" w:hAnsiTheme="majorHAnsi" w:cstheme="majorHAnsi"/>
                <w:b/>
                <w:bCs/>
                <w:lang w:eastAsia="en-GB"/>
              </w:rPr>
              <w:t>Department / Area:</w:t>
            </w:r>
            <w:r w:rsidR="00C71254">
              <w:rPr>
                <w:rFonts w:asciiTheme="majorHAnsi" w:eastAsia="Times New Roman" w:hAnsiTheme="majorHAnsi" w:cstheme="majorHAnsi"/>
                <w:b/>
                <w:bCs/>
                <w:lang w:eastAsia="en-GB"/>
              </w:rPr>
              <w:t xml:space="preserve"> </w:t>
            </w:r>
            <w:r w:rsidR="00C71254">
              <w:rPr>
                <w:rFonts w:asciiTheme="majorHAnsi" w:eastAsia="Times New Roman" w:hAnsiTheme="majorHAnsi" w:cstheme="majorHAnsi"/>
                <w:lang w:eastAsia="en-GB"/>
              </w:rPr>
              <w:t>Department of Law and Criminology</w:t>
            </w:r>
          </w:p>
        </w:tc>
      </w:tr>
      <w:tr w:rsidR="00895D61" w:rsidRPr="00895D61" w14:paraId="6F26F1A9" w14:textId="77777777" w:rsidTr="00E41E57">
        <w:tc>
          <w:tcPr>
            <w:tcW w:w="3539" w:type="dxa"/>
          </w:tcPr>
          <w:p w14:paraId="067BA2F0" w14:textId="2901766F" w:rsidR="00E41E57" w:rsidRPr="00895D61" w:rsidRDefault="00E41E57" w:rsidP="00E41E57">
            <w:pPr>
              <w:rPr>
                <w:rFonts w:asciiTheme="majorHAnsi" w:hAnsiTheme="majorHAnsi" w:cstheme="majorHAnsi"/>
              </w:rPr>
            </w:pPr>
            <w:r w:rsidRPr="00895D61">
              <w:rPr>
                <w:rFonts w:asciiTheme="majorHAnsi" w:eastAsia="Times New Roman" w:hAnsiTheme="majorHAnsi" w:cstheme="majorHAnsi"/>
                <w:b/>
                <w:bCs/>
                <w:lang w:eastAsia="en-GB"/>
              </w:rPr>
              <w:t xml:space="preserve">Supporting statements </w:t>
            </w:r>
            <w:r w:rsidRPr="00895D61">
              <w:rPr>
                <w:rFonts w:asciiTheme="majorHAnsi" w:eastAsia="Times New Roman" w:hAnsiTheme="majorHAnsi" w:cstheme="majorHAnsi"/>
                <w:lang w:eastAsia="en-GB"/>
              </w:rPr>
              <w:t>from your HoD and Line Manager (very brief, but required before funding is considered):</w:t>
            </w:r>
          </w:p>
        </w:tc>
        <w:tc>
          <w:tcPr>
            <w:tcW w:w="6917" w:type="dxa"/>
          </w:tcPr>
          <w:p w14:paraId="64F90A51" w14:textId="77777777" w:rsidR="00E41E57" w:rsidRDefault="002B5E6E">
            <w:pPr>
              <w:rPr>
                <w:rFonts w:asciiTheme="majorHAnsi" w:hAnsiTheme="majorHAnsi" w:cstheme="majorHAnsi"/>
              </w:rPr>
            </w:pPr>
            <w:r w:rsidRPr="00895D61">
              <w:rPr>
                <w:rFonts w:asciiTheme="majorHAnsi" w:hAnsiTheme="majorHAnsi" w:cstheme="majorHAnsi"/>
              </w:rPr>
              <w:t>Include statements here please.</w:t>
            </w:r>
          </w:p>
          <w:p w14:paraId="0B327D5F" w14:textId="41CB1FDF" w:rsidR="007A7235" w:rsidRDefault="00083857" w:rsidP="00A969BE">
            <w:r>
              <w:rPr>
                <w:rStyle w:val="normaltextrun"/>
                <w:rFonts w:ascii="Calibri Light" w:hAnsi="Calibri Light" w:cs="Calibri Light"/>
                <w:color w:val="000000"/>
                <w:shd w:val="clear" w:color="auto" w:fill="FFFFFF"/>
              </w:rPr>
              <w:t>XXXX</w:t>
            </w:r>
          </w:p>
          <w:p w14:paraId="50267A19" w14:textId="7D91FF38" w:rsidR="00A969BE" w:rsidRPr="00895D61" w:rsidRDefault="00A969BE">
            <w:pPr>
              <w:rPr>
                <w:rFonts w:asciiTheme="majorHAnsi" w:hAnsiTheme="majorHAnsi" w:cstheme="majorHAnsi"/>
              </w:rPr>
            </w:pPr>
          </w:p>
        </w:tc>
      </w:tr>
      <w:tr w:rsidR="00895D61" w:rsidRPr="00895D61" w14:paraId="42D06475" w14:textId="77777777" w:rsidTr="00E41E57">
        <w:tc>
          <w:tcPr>
            <w:tcW w:w="3539" w:type="dxa"/>
          </w:tcPr>
          <w:p w14:paraId="4411E5C4" w14:textId="31B3621A" w:rsidR="00E41E57" w:rsidRPr="00895D61" w:rsidRDefault="00E41E57">
            <w:pPr>
              <w:rPr>
                <w:rFonts w:asciiTheme="majorHAnsi" w:hAnsiTheme="majorHAnsi" w:cstheme="majorHAnsi"/>
              </w:rPr>
            </w:pPr>
            <w:r w:rsidRPr="00895D61">
              <w:rPr>
                <w:rFonts w:asciiTheme="majorHAnsi" w:eastAsia="Times New Roman" w:hAnsiTheme="majorHAnsi" w:cstheme="majorHAnsi"/>
                <w:b/>
                <w:bCs/>
                <w:lang w:eastAsia="en-GB"/>
              </w:rPr>
              <w:t xml:space="preserve">Name of </w:t>
            </w:r>
            <w:r w:rsidR="007A7235">
              <w:rPr>
                <w:rFonts w:asciiTheme="majorHAnsi" w:eastAsia="Times New Roman" w:hAnsiTheme="majorHAnsi" w:cstheme="majorHAnsi"/>
                <w:b/>
                <w:bCs/>
                <w:lang w:eastAsia="en-GB"/>
              </w:rPr>
              <w:t xml:space="preserve">(Acting) </w:t>
            </w:r>
            <w:r w:rsidRPr="00895D61">
              <w:rPr>
                <w:rFonts w:asciiTheme="majorHAnsi" w:eastAsia="Times New Roman" w:hAnsiTheme="majorHAnsi" w:cstheme="majorHAnsi"/>
                <w:b/>
                <w:bCs/>
                <w:lang w:eastAsia="en-GB"/>
              </w:rPr>
              <w:t>HoD:</w:t>
            </w:r>
            <w:r w:rsidR="00975D6D">
              <w:rPr>
                <w:rFonts w:asciiTheme="majorHAnsi" w:eastAsia="Times New Roman" w:hAnsiTheme="majorHAnsi" w:cstheme="majorHAnsi"/>
                <w:b/>
                <w:bCs/>
                <w:lang w:eastAsia="en-GB"/>
              </w:rPr>
              <w:t xml:space="preserve"> </w:t>
            </w:r>
            <w:r w:rsidR="00083857">
              <w:rPr>
                <w:rFonts w:asciiTheme="majorHAnsi" w:eastAsia="Times New Roman" w:hAnsiTheme="majorHAnsi" w:cstheme="majorHAnsi"/>
                <w:b/>
                <w:bCs/>
                <w:lang w:eastAsia="en-GB"/>
              </w:rPr>
              <w:t>XXX</w:t>
            </w:r>
          </w:p>
        </w:tc>
        <w:tc>
          <w:tcPr>
            <w:tcW w:w="6917" w:type="dxa"/>
          </w:tcPr>
          <w:p w14:paraId="7DA87654" w14:textId="73BF21B6" w:rsidR="00E41E57" w:rsidRPr="00895D61" w:rsidRDefault="00E41E57">
            <w:pPr>
              <w:rPr>
                <w:rFonts w:asciiTheme="majorHAnsi" w:hAnsiTheme="majorHAnsi" w:cstheme="majorHAnsi"/>
              </w:rPr>
            </w:pPr>
            <w:r w:rsidRPr="00895D61">
              <w:rPr>
                <w:rFonts w:asciiTheme="majorHAnsi" w:eastAsia="Times New Roman" w:hAnsiTheme="majorHAnsi" w:cstheme="majorHAnsi"/>
                <w:b/>
                <w:bCs/>
                <w:lang w:eastAsia="en-GB"/>
              </w:rPr>
              <w:t>Name of Line Manager:</w:t>
            </w:r>
            <w:r w:rsidR="00257116">
              <w:rPr>
                <w:rFonts w:asciiTheme="majorHAnsi" w:eastAsia="Times New Roman" w:hAnsiTheme="majorHAnsi" w:cstheme="majorHAnsi"/>
                <w:b/>
                <w:bCs/>
                <w:lang w:eastAsia="en-GB"/>
              </w:rPr>
              <w:t xml:space="preserve"> </w:t>
            </w:r>
            <w:r w:rsidR="00083857">
              <w:rPr>
                <w:rFonts w:asciiTheme="majorHAnsi" w:eastAsia="Times New Roman" w:hAnsiTheme="majorHAnsi" w:cstheme="majorHAnsi"/>
                <w:b/>
                <w:bCs/>
                <w:lang w:eastAsia="en-GB"/>
              </w:rPr>
              <w:t>XXX</w:t>
            </w:r>
          </w:p>
        </w:tc>
      </w:tr>
    </w:tbl>
    <w:p w14:paraId="45498AB1" w14:textId="71506F7D" w:rsidR="00985F83" w:rsidRDefault="00985F83">
      <w:pPr>
        <w:rPr>
          <w:rFonts w:ascii="Arial" w:hAnsi="Arial" w:cs="Arial"/>
        </w:rPr>
      </w:pPr>
    </w:p>
    <w:tbl>
      <w:tblPr>
        <w:tblStyle w:val="TableGrid"/>
        <w:tblW w:w="10456" w:type="dxa"/>
        <w:tblLook w:val="04A0" w:firstRow="1" w:lastRow="0" w:firstColumn="1" w:lastColumn="0" w:noHBand="0" w:noVBand="1"/>
      </w:tblPr>
      <w:tblGrid>
        <w:gridCol w:w="2263"/>
        <w:gridCol w:w="6663"/>
        <w:gridCol w:w="1530"/>
      </w:tblGrid>
      <w:tr w:rsidR="00895D61" w:rsidRPr="00895D61" w14:paraId="357B4483" w14:textId="77777777" w:rsidTr="00836209">
        <w:tc>
          <w:tcPr>
            <w:tcW w:w="2263" w:type="dxa"/>
          </w:tcPr>
          <w:p w14:paraId="43052C0D" w14:textId="0EDB7DB0" w:rsidR="0002573F" w:rsidRPr="00895D61" w:rsidRDefault="0002573F" w:rsidP="0002573F">
            <w:pPr>
              <w:rPr>
                <w:rFonts w:asciiTheme="majorHAnsi" w:hAnsiTheme="majorHAnsi" w:cstheme="majorHAnsi"/>
              </w:rPr>
            </w:pPr>
            <w:r w:rsidRPr="00895D61">
              <w:rPr>
                <w:rFonts w:asciiTheme="majorHAnsi" w:hAnsiTheme="majorHAnsi" w:cstheme="majorHAnsi"/>
                <w:b/>
                <w:bCs/>
              </w:rPr>
              <w:t>Ethical Approval</w:t>
            </w:r>
          </w:p>
        </w:tc>
        <w:tc>
          <w:tcPr>
            <w:tcW w:w="6663" w:type="dxa"/>
          </w:tcPr>
          <w:p w14:paraId="7280EC3C" w14:textId="70E66726" w:rsidR="0002573F" w:rsidRPr="00895D61" w:rsidRDefault="0002573F" w:rsidP="0002573F">
            <w:pPr>
              <w:rPr>
                <w:rFonts w:asciiTheme="majorHAnsi" w:hAnsiTheme="majorHAnsi" w:cstheme="majorHAnsi"/>
              </w:rPr>
            </w:pPr>
            <w:r w:rsidRPr="00895D61">
              <w:rPr>
                <w:rFonts w:asciiTheme="majorHAnsi" w:hAnsiTheme="majorHAnsi" w:cstheme="majorHAnsi"/>
              </w:rPr>
              <w:t xml:space="preserve">I confirm ethical approval will be sought through the </w:t>
            </w:r>
            <w:hyperlink r:id="rId11" w:history="1">
              <w:r w:rsidRPr="00895D61">
                <w:rPr>
                  <w:rFonts w:asciiTheme="majorHAnsi" w:hAnsiTheme="majorHAnsi" w:cstheme="majorHAnsi"/>
                  <w:u w:val="single"/>
                </w:rPr>
                <w:t>Sheffield Hallam ethics review procedure</w:t>
              </w:r>
            </w:hyperlink>
            <w:r w:rsidRPr="00895D61">
              <w:rPr>
                <w:rFonts w:asciiTheme="majorHAnsi" w:hAnsiTheme="majorHAnsi" w:cstheme="majorHAnsi"/>
              </w:rPr>
              <w:t>.</w:t>
            </w:r>
          </w:p>
          <w:p w14:paraId="56F3ABE9" w14:textId="77777777" w:rsidR="0002573F" w:rsidRPr="00895D61" w:rsidRDefault="0002573F" w:rsidP="0002573F">
            <w:pPr>
              <w:rPr>
                <w:rFonts w:asciiTheme="majorHAnsi" w:hAnsiTheme="majorHAnsi" w:cstheme="majorHAnsi"/>
              </w:rPr>
            </w:pPr>
          </w:p>
          <w:p w14:paraId="5D16FC0F" w14:textId="77777777" w:rsidR="0002573F" w:rsidRPr="00895D61" w:rsidRDefault="0002573F" w:rsidP="0002573F">
            <w:pPr>
              <w:rPr>
                <w:rFonts w:asciiTheme="majorHAnsi" w:hAnsiTheme="majorHAnsi" w:cstheme="majorHAnsi"/>
              </w:rPr>
            </w:pPr>
            <w:r w:rsidRPr="00895D61">
              <w:rPr>
                <w:rFonts w:asciiTheme="majorHAnsi" w:hAnsiTheme="majorHAnsi" w:cstheme="majorHAnsi"/>
              </w:rPr>
              <w:t xml:space="preserve">Please note that as part of the formal review points of your project, you will be asked to confirm that Ethics Approval is in place for your project </w:t>
            </w:r>
            <w:r w:rsidRPr="00895D61">
              <w:rPr>
                <w:rFonts w:asciiTheme="majorHAnsi" w:hAnsiTheme="majorHAnsi" w:cstheme="majorHAnsi"/>
                <w:b/>
              </w:rPr>
              <w:t>by the first milestone</w:t>
            </w:r>
            <w:r w:rsidRPr="00895D61">
              <w:rPr>
                <w:rFonts w:asciiTheme="majorHAnsi" w:hAnsiTheme="majorHAnsi" w:cstheme="majorHAnsi"/>
              </w:rPr>
              <w:t>. Conducting the project without ethics approval in place constitutes research misconduct.</w:t>
            </w:r>
          </w:p>
          <w:p w14:paraId="2FBC44C6" w14:textId="55D0B34C" w:rsidR="0002573F" w:rsidRPr="00895D61" w:rsidRDefault="0002573F" w:rsidP="0002573F">
            <w:pPr>
              <w:rPr>
                <w:rFonts w:asciiTheme="majorHAnsi" w:hAnsiTheme="majorHAnsi" w:cstheme="majorHAnsi"/>
              </w:rPr>
            </w:pPr>
            <w:r w:rsidRPr="00895D61">
              <w:rPr>
                <w:rFonts w:asciiTheme="majorHAnsi" w:hAnsiTheme="majorHAnsi" w:cstheme="majorHAnsi"/>
              </w:rPr>
              <w:t xml:space="preserve">It is assumed that applicants will follow the </w:t>
            </w:r>
            <w:hyperlink r:id="rId12" w:history="1">
              <w:r w:rsidRPr="00895D61">
                <w:rPr>
                  <w:rFonts w:asciiTheme="majorHAnsi" w:hAnsiTheme="majorHAnsi" w:cstheme="majorHAnsi"/>
                  <w:u w:val="single"/>
                </w:rPr>
                <w:t>Sheffield Hallam Ethics Guidance</w:t>
              </w:r>
            </w:hyperlink>
            <w:r w:rsidRPr="00895D61">
              <w:rPr>
                <w:rFonts w:asciiTheme="majorHAnsi" w:hAnsiTheme="majorHAnsi" w:cstheme="majorHAnsi"/>
              </w:rPr>
              <w:t>, however if you are proposing to follow other ethical guidelines for this project please provide a link to the guidelines being used.</w:t>
            </w:r>
          </w:p>
        </w:tc>
        <w:tc>
          <w:tcPr>
            <w:tcW w:w="1530" w:type="dxa"/>
          </w:tcPr>
          <w:p w14:paraId="6141ED1C" w14:textId="65D1CCAF" w:rsidR="0002573F" w:rsidRPr="00895D61" w:rsidRDefault="0002573F" w:rsidP="0002573F">
            <w:pPr>
              <w:rPr>
                <w:rFonts w:asciiTheme="majorHAnsi" w:hAnsiTheme="majorHAnsi" w:cstheme="majorHAnsi"/>
              </w:rPr>
            </w:pPr>
            <w:r w:rsidRPr="00895D61">
              <w:rPr>
                <w:rFonts w:asciiTheme="majorHAnsi" w:hAnsiTheme="majorHAnsi" w:cstheme="majorHAnsi"/>
              </w:rPr>
              <w:t>Delete as appropriate</w:t>
            </w:r>
            <w:r w:rsidR="00E87CC3" w:rsidRPr="00895D61">
              <w:rPr>
                <w:rFonts w:asciiTheme="majorHAnsi" w:hAnsiTheme="majorHAnsi" w:cstheme="majorHAnsi"/>
              </w:rPr>
              <w:t xml:space="preserve"> (and this text)</w:t>
            </w:r>
            <w:r w:rsidRPr="00895D61">
              <w:rPr>
                <w:rFonts w:asciiTheme="majorHAnsi" w:hAnsiTheme="majorHAnsi" w:cstheme="majorHAnsi"/>
              </w:rPr>
              <w:t>:</w:t>
            </w:r>
          </w:p>
          <w:p w14:paraId="39323FFC" w14:textId="77777777" w:rsidR="0002573F" w:rsidRPr="00895D61" w:rsidRDefault="0002573F" w:rsidP="0002573F">
            <w:pPr>
              <w:rPr>
                <w:rFonts w:asciiTheme="majorHAnsi" w:hAnsiTheme="majorHAnsi" w:cstheme="majorHAnsi"/>
              </w:rPr>
            </w:pPr>
          </w:p>
          <w:p w14:paraId="7CF5B88D" w14:textId="77777777" w:rsidR="0002573F" w:rsidRPr="00895D61" w:rsidRDefault="0002573F" w:rsidP="0002573F">
            <w:pPr>
              <w:rPr>
                <w:rFonts w:asciiTheme="majorHAnsi" w:hAnsiTheme="majorHAnsi" w:cstheme="majorHAnsi"/>
              </w:rPr>
            </w:pPr>
            <w:r w:rsidRPr="00895D61">
              <w:rPr>
                <w:rFonts w:asciiTheme="majorHAnsi" w:hAnsiTheme="majorHAnsi" w:cstheme="majorHAnsi"/>
              </w:rPr>
              <w:t>Yes</w:t>
            </w:r>
          </w:p>
          <w:p w14:paraId="0B28C0DB" w14:textId="32B95822" w:rsidR="0002573F" w:rsidRPr="00895D61" w:rsidRDefault="0002573F" w:rsidP="0002573F">
            <w:pPr>
              <w:rPr>
                <w:rFonts w:asciiTheme="majorHAnsi" w:hAnsiTheme="majorHAnsi" w:cstheme="majorHAnsi"/>
              </w:rPr>
            </w:pPr>
          </w:p>
        </w:tc>
      </w:tr>
      <w:tr w:rsidR="00895D61" w:rsidRPr="00895D61" w14:paraId="31F86677" w14:textId="77777777" w:rsidTr="00836209">
        <w:tc>
          <w:tcPr>
            <w:tcW w:w="2263" w:type="dxa"/>
          </w:tcPr>
          <w:p w14:paraId="643C862B" w14:textId="15718EA0" w:rsidR="00E87CC3" w:rsidRPr="00895D61" w:rsidRDefault="00E87CC3" w:rsidP="00E87CC3">
            <w:pPr>
              <w:rPr>
                <w:rFonts w:asciiTheme="majorHAnsi" w:hAnsiTheme="majorHAnsi" w:cstheme="majorHAnsi"/>
              </w:rPr>
            </w:pPr>
            <w:r w:rsidRPr="00895D61">
              <w:rPr>
                <w:rFonts w:asciiTheme="majorHAnsi" w:hAnsiTheme="majorHAnsi" w:cstheme="majorHAnsi"/>
                <w:b/>
                <w:bCs/>
              </w:rPr>
              <w:t>Risk Assessment</w:t>
            </w:r>
          </w:p>
        </w:tc>
        <w:tc>
          <w:tcPr>
            <w:tcW w:w="6663" w:type="dxa"/>
          </w:tcPr>
          <w:p w14:paraId="427B615F" w14:textId="77777777" w:rsidR="00E87CC3" w:rsidRPr="00895D61" w:rsidRDefault="00E87CC3" w:rsidP="00E87CC3">
            <w:pPr>
              <w:rPr>
                <w:rFonts w:asciiTheme="majorHAnsi" w:hAnsiTheme="majorHAnsi" w:cstheme="majorHAnsi"/>
                <w:bCs/>
              </w:rPr>
            </w:pPr>
            <w:r w:rsidRPr="00895D61">
              <w:rPr>
                <w:rFonts w:asciiTheme="majorHAnsi" w:hAnsiTheme="majorHAnsi" w:cstheme="majorHAnsi"/>
                <w:bCs/>
              </w:rPr>
              <w:t xml:space="preserve">I confirm that an appropriate risk assessment will be carried out for this project </w:t>
            </w:r>
            <w:r w:rsidRPr="00895D61">
              <w:rPr>
                <w:rFonts w:asciiTheme="majorHAnsi" w:hAnsiTheme="majorHAnsi" w:cstheme="majorHAnsi"/>
                <w:b/>
                <w:bCs/>
              </w:rPr>
              <w:t>only if additional assessment</w:t>
            </w:r>
            <w:r w:rsidRPr="00895D61">
              <w:rPr>
                <w:rFonts w:asciiTheme="majorHAnsi" w:hAnsiTheme="majorHAnsi" w:cstheme="majorHAnsi"/>
                <w:bCs/>
              </w:rPr>
              <w:t xml:space="preserve"> is needed outside the Ethics approval process.</w:t>
            </w:r>
          </w:p>
          <w:p w14:paraId="12534F88" w14:textId="77777777" w:rsidR="00E87CC3" w:rsidRPr="00895D61" w:rsidRDefault="00E87CC3" w:rsidP="00E87CC3">
            <w:pPr>
              <w:rPr>
                <w:rFonts w:asciiTheme="majorHAnsi" w:hAnsiTheme="majorHAnsi" w:cstheme="majorHAnsi"/>
                <w:bCs/>
              </w:rPr>
            </w:pPr>
          </w:p>
          <w:p w14:paraId="7AD694F9" w14:textId="441A85A1" w:rsidR="00E87CC3" w:rsidRPr="00895D61" w:rsidRDefault="00E87CC3" w:rsidP="00CF16C6">
            <w:pPr>
              <w:rPr>
                <w:rFonts w:asciiTheme="majorHAnsi" w:hAnsiTheme="majorHAnsi" w:cstheme="majorHAnsi"/>
              </w:rPr>
            </w:pPr>
            <w:r w:rsidRPr="00895D61">
              <w:rPr>
                <w:rFonts w:asciiTheme="majorHAnsi" w:hAnsiTheme="majorHAnsi" w:cstheme="majorHAnsi"/>
                <w:bCs/>
              </w:rPr>
              <w:t xml:space="preserve">All projects need to be </w:t>
            </w:r>
            <w:r w:rsidR="00CF16C6" w:rsidRPr="00895D61">
              <w:rPr>
                <w:rFonts w:asciiTheme="majorHAnsi" w:hAnsiTheme="majorHAnsi" w:cstheme="majorHAnsi"/>
                <w:bCs/>
              </w:rPr>
              <w:t>run in a</w:t>
            </w:r>
            <w:r w:rsidRPr="00895D61">
              <w:rPr>
                <w:rFonts w:asciiTheme="majorHAnsi" w:hAnsiTheme="majorHAnsi" w:cstheme="majorHAnsi"/>
                <w:bCs/>
              </w:rPr>
              <w:t xml:space="preserve"> safe</w:t>
            </w:r>
            <w:r w:rsidR="00CF16C6" w:rsidRPr="00895D61">
              <w:rPr>
                <w:rFonts w:asciiTheme="majorHAnsi" w:hAnsiTheme="majorHAnsi" w:cstheme="majorHAnsi"/>
                <w:bCs/>
              </w:rPr>
              <w:t xml:space="preserve"> manner</w:t>
            </w:r>
            <w:r w:rsidRPr="00895D61">
              <w:rPr>
                <w:rFonts w:asciiTheme="majorHAnsi" w:hAnsiTheme="majorHAnsi" w:cstheme="majorHAnsi"/>
                <w:bCs/>
              </w:rPr>
              <w:t>. See risk assessment guidance at</w:t>
            </w:r>
            <w:r w:rsidR="00CF16C6" w:rsidRPr="00895D61">
              <w:rPr>
                <w:rFonts w:asciiTheme="majorHAnsi" w:hAnsiTheme="majorHAnsi" w:cstheme="majorHAnsi"/>
                <w:bCs/>
              </w:rPr>
              <w:t xml:space="preserve"> </w:t>
            </w:r>
            <w:hyperlink r:id="rId13" w:history="1">
              <w:r w:rsidR="00CF16C6" w:rsidRPr="00895D61">
                <w:rPr>
                  <w:rStyle w:val="Hyperlink"/>
                  <w:rFonts w:asciiTheme="majorHAnsi" w:hAnsiTheme="majorHAnsi" w:cstheme="majorHAnsi"/>
                  <w:bCs/>
                  <w:color w:val="auto"/>
                </w:rPr>
                <w:t>Health and Safety</w:t>
              </w:r>
            </w:hyperlink>
            <w:r w:rsidRPr="00895D61">
              <w:rPr>
                <w:rFonts w:asciiTheme="majorHAnsi" w:hAnsiTheme="majorHAnsi" w:cstheme="majorHAnsi"/>
                <w:bCs/>
              </w:rPr>
              <w:t>.</w:t>
            </w:r>
          </w:p>
        </w:tc>
        <w:tc>
          <w:tcPr>
            <w:tcW w:w="1530" w:type="dxa"/>
          </w:tcPr>
          <w:p w14:paraId="6541237A" w14:textId="77777777" w:rsidR="00E87CC3" w:rsidRPr="00895D61" w:rsidRDefault="00E87CC3" w:rsidP="00E87CC3">
            <w:pPr>
              <w:rPr>
                <w:rFonts w:asciiTheme="majorHAnsi" w:hAnsiTheme="majorHAnsi" w:cstheme="majorHAnsi"/>
              </w:rPr>
            </w:pPr>
            <w:r w:rsidRPr="00895D61">
              <w:rPr>
                <w:rFonts w:asciiTheme="majorHAnsi" w:hAnsiTheme="majorHAnsi" w:cstheme="majorHAnsi"/>
              </w:rPr>
              <w:t>Delete as appropriate (and this text):</w:t>
            </w:r>
          </w:p>
          <w:p w14:paraId="0EFAE560" w14:textId="77777777" w:rsidR="00E87CC3" w:rsidRPr="00895D61" w:rsidRDefault="00E87CC3" w:rsidP="00E87CC3">
            <w:pPr>
              <w:rPr>
                <w:rFonts w:asciiTheme="majorHAnsi" w:hAnsiTheme="majorHAnsi" w:cstheme="majorHAnsi"/>
              </w:rPr>
            </w:pPr>
          </w:p>
          <w:p w14:paraId="4A3E567C" w14:textId="77777777" w:rsidR="00E87CC3" w:rsidRPr="00895D61" w:rsidRDefault="00E87CC3" w:rsidP="00E87CC3">
            <w:pPr>
              <w:rPr>
                <w:rFonts w:asciiTheme="majorHAnsi" w:hAnsiTheme="majorHAnsi" w:cstheme="majorHAnsi"/>
              </w:rPr>
            </w:pPr>
            <w:r w:rsidRPr="00895D61">
              <w:rPr>
                <w:rFonts w:asciiTheme="majorHAnsi" w:hAnsiTheme="majorHAnsi" w:cstheme="majorHAnsi"/>
              </w:rPr>
              <w:t>Yes</w:t>
            </w:r>
          </w:p>
          <w:p w14:paraId="6AD96B5B" w14:textId="0B76CD1F" w:rsidR="00E87CC3" w:rsidRPr="00895D61" w:rsidRDefault="00E87CC3" w:rsidP="00E87CC3">
            <w:pPr>
              <w:rPr>
                <w:rFonts w:asciiTheme="majorHAnsi" w:hAnsiTheme="majorHAnsi" w:cstheme="majorHAnsi"/>
              </w:rPr>
            </w:pPr>
          </w:p>
        </w:tc>
      </w:tr>
    </w:tbl>
    <w:p w14:paraId="478562FC" w14:textId="77777777" w:rsidR="001458CD" w:rsidRDefault="001458CD" w:rsidP="001458CD">
      <w:pPr>
        <w:pStyle w:val="Footer"/>
      </w:pPr>
    </w:p>
    <w:p w14:paraId="2F5B6779" w14:textId="52101D4E" w:rsidR="00895D61" w:rsidRPr="00895D61" w:rsidRDefault="001458CD" w:rsidP="00895D61">
      <w:pPr>
        <w:spacing w:after="0" w:line="240" w:lineRule="auto"/>
        <w:rPr>
          <w:rFonts w:asciiTheme="majorHAnsi" w:eastAsia="Times New Roman" w:hAnsiTheme="majorHAnsi" w:cstheme="majorHAnsi"/>
          <w:lang w:eastAsia="en-GB"/>
        </w:rPr>
      </w:pPr>
      <w:r w:rsidRPr="00895D61">
        <w:rPr>
          <w:rFonts w:asciiTheme="majorHAnsi" w:hAnsiTheme="majorHAnsi" w:cstheme="majorHAnsi"/>
        </w:rPr>
        <w:t xml:space="preserve">NOTE: This application should be returned </w:t>
      </w:r>
      <w:r w:rsidR="00895D61" w:rsidRPr="00895D61">
        <w:rPr>
          <w:rFonts w:asciiTheme="majorHAnsi" w:hAnsiTheme="majorHAnsi" w:cstheme="majorHAnsi"/>
        </w:rPr>
        <w:t>electronically to Lisa Burbeary (</w:t>
      </w:r>
      <w:hyperlink r:id="rId14" w:history="1">
        <w:r w:rsidR="00895D61" w:rsidRPr="00895D61">
          <w:rPr>
            <w:rStyle w:val="Hyperlink"/>
            <w:rFonts w:asciiTheme="majorHAnsi" w:hAnsiTheme="majorHAnsi" w:cstheme="majorHAnsi"/>
            <w:color w:val="auto"/>
          </w:rPr>
          <w:t>l.burbeary@shu.ac.uk</w:t>
        </w:r>
      </w:hyperlink>
      <w:r w:rsidR="00895D61" w:rsidRPr="00895D61">
        <w:rPr>
          <w:rFonts w:asciiTheme="majorHAnsi" w:hAnsiTheme="majorHAnsi" w:cstheme="majorHAnsi"/>
        </w:rPr>
        <w:t>)</w:t>
      </w:r>
    </w:p>
    <w:p w14:paraId="07673C4B" w14:textId="274FBE71" w:rsidR="001458CD" w:rsidRPr="00895D61" w:rsidRDefault="001458CD" w:rsidP="001458CD">
      <w:pPr>
        <w:pStyle w:val="Footer"/>
        <w:rPr>
          <w:rFonts w:asciiTheme="majorHAnsi" w:hAnsiTheme="majorHAnsi" w:cstheme="majorHAnsi"/>
        </w:rPr>
      </w:pPr>
      <w:r w:rsidRPr="00895D61">
        <w:rPr>
          <w:rFonts w:asciiTheme="majorHAnsi" w:hAnsiTheme="majorHAnsi" w:cstheme="majorHAnsi"/>
        </w:rPr>
        <w:t xml:space="preserve">The submission deadline is </w:t>
      </w:r>
      <w:r w:rsidRPr="000B7206">
        <w:rPr>
          <w:rFonts w:asciiTheme="majorHAnsi" w:hAnsiTheme="majorHAnsi" w:cstheme="majorHAnsi"/>
          <w:b/>
          <w:bCs/>
        </w:rPr>
        <w:t>Monday, 18</w:t>
      </w:r>
      <w:r w:rsidRPr="000B7206">
        <w:rPr>
          <w:rFonts w:asciiTheme="majorHAnsi" w:hAnsiTheme="majorHAnsi" w:cstheme="majorHAnsi"/>
          <w:b/>
          <w:bCs/>
          <w:vertAlign w:val="superscript"/>
        </w:rPr>
        <w:t>th</w:t>
      </w:r>
      <w:r w:rsidRPr="000B7206">
        <w:rPr>
          <w:rFonts w:asciiTheme="majorHAnsi" w:hAnsiTheme="majorHAnsi" w:cstheme="majorHAnsi"/>
          <w:b/>
          <w:bCs/>
        </w:rPr>
        <w:t xml:space="preserve"> July 2022</w:t>
      </w:r>
      <w:r w:rsidRPr="00895D61">
        <w:rPr>
          <w:rFonts w:asciiTheme="majorHAnsi" w:hAnsiTheme="majorHAnsi" w:cstheme="majorHAnsi"/>
        </w:rPr>
        <w:t>. Please name the application file after the Project Lead.</w:t>
      </w:r>
    </w:p>
    <w:p w14:paraId="6610847A" w14:textId="77777777" w:rsidR="002A5918" w:rsidRDefault="002A5918">
      <w:pPr>
        <w:rPr>
          <w:rFonts w:ascii="Arial" w:hAnsi="Arial" w:cs="Arial"/>
        </w:rPr>
        <w:sectPr w:rsidR="002A5918" w:rsidSect="00307034">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567" w:footer="567" w:gutter="0"/>
          <w:cols w:space="708"/>
          <w:titlePg/>
          <w:docGrid w:linePitch="360"/>
        </w:sectPr>
      </w:pPr>
    </w:p>
    <w:p w14:paraId="0747A7E5" w14:textId="39E01EF6" w:rsidR="002A5918" w:rsidRPr="00634C94" w:rsidRDefault="002A5918" w:rsidP="00634C94">
      <w:pPr>
        <w:spacing w:after="0" w:line="240" w:lineRule="auto"/>
        <w:rPr>
          <w:rFonts w:ascii="Arial" w:hAnsi="Arial" w:cs="Arial"/>
          <w:sz w:val="8"/>
          <w:szCs w:val="8"/>
        </w:rPr>
      </w:pPr>
    </w:p>
    <w:tbl>
      <w:tblPr>
        <w:tblStyle w:val="TableGrid"/>
        <w:tblW w:w="0" w:type="auto"/>
        <w:tblLook w:val="04A0" w:firstRow="1" w:lastRow="0" w:firstColumn="1" w:lastColumn="0" w:noHBand="0" w:noVBand="1"/>
      </w:tblPr>
      <w:tblGrid>
        <w:gridCol w:w="6658"/>
        <w:gridCol w:w="8646"/>
      </w:tblGrid>
      <w:tr w:rsidR="008E30FF" w:rsidRPr="00895D61" w14:paraId="726B1C3F" w14:textId="77777777" w:rsidTr="2468445F">
        <w:trPr>
          <w:tblHeader/>
        </w:trPr>
        <w:tc>
          <w:tcPr>
            <w:tcW w:w="6658" w:type="dxa"/>
          </w:tcPr>
          <w:p w14:paraId="6508ABEB" w14:textId="1486E625" w:rsidR="008E30FF" w:rsidRPr="00895D61" w:rsidRDefault="008E30FF" w:rsidP="008E30FF">
            <w:pPr>
              <w:jc w:val="center"/>
              <w:rPr>
                <w:rFonts w:asciiTheme="majorHAnsi" w:hAnsiTheme="majorHAnsi" w:cstheme="majorHAnsi"/>
                <w:b/>
                <w:bCs/>
              </w:rPr>
            </w:pPr>
            <w:r w:rsidRPr="00895D61">
              <w:rPr>
                <w:rFonts w:asciiTheme="majorHAnsi" w:hAnsiTheme="majorHAnsi" w:cstheme="majorHAnsi"/>
                <w:b/>
                <w:bCs/>
              </w:rPr>
              <w:t>Area</w:t>
            </w:r>
          </w:p>
        </w:tc>
        <w:tc>
          <w:tcPr>
            <w:tcW w:w="8646" w:type="dxa"/>
          </w:tcPr>
          <w:p w14:paraId="18B85394" w14:textId="78BCD84D" w:rsidR="008E30FF" w:rsidRPr="00895D61" w:rsidRDefault="008E30FF" w:rsidP="008E30FF">
            <w:pPr>
              <w:jc w:val="center"/>
              <w:rPr>
                <w:rFonts w:asciiTheme="majorHAnsi" w:hAnsiTheme="majorHAnsi" w:cstheme="majorHAnsi"/>
                <w:b/>
              </w:rPr>
            </w:pPr>
            <w:r w:rsidRPr="00895D61">
              <w:rPr>
                <w:rFonts w:asciiTheme="majorHAnsi" w:hAnsiTheme="majorHAnsi" w:cstheme="majorHAnsi"/>
                <w:b/>
              </w:rPr>
              <w:t>Your content</w:t>
            </w:r>
            <w:r w:rsidR="00C967D7" w:rsidRPr="00895D61">
              <w:rPr>
                <w:rFonts w:asciiTheme="majorHAnsi" w:hAnsiTheme="majorHAnsi" w:cstheme="majorHAnsi"/>
                <w:b/>
              </w:rPr>
              <w:t xml:space="preserve"> (Max. 150 words please!)</w:t>
            </w:r>
          </w:p>
        </w:tc>
      </w:tr>
      <w:tr w:rsidR="008E30FF" w:rsidRPr="00895D61" w14:paraId="3DA961D5" w14:textId="77777777" w:rsidTr="2468445F">
        <w:tc>
          <w:tcPr>
            <w:tcW w:w="6658" w:type="dxa"/>
          </w:tcPr>
          <w:p w14:paraId="4C291885" w14:textId="77777777" w:rsidR="008E30FF" w:rsidRPr="00895D61" w:rsidRDefault="008E30FF" w:rsidP="008E30FF">
            <w:pPr>
              <w:numPr>
                <w:ilvl w:val="0"/>
                <w:numId w:val="3"/>
              </w:numPr>
              <w:rPr>
                <w:rFonts w:asciiTheme="majorHAnsi" w:hAnsiTheme="majorHAnsi" w:cstheme="majorHAnsi"/>
                <w:b/>
                <w:bCs/>
              </w:rPr>
            </w:pPr>
            <w:r w:rsidRPr="00895D61">
              <w:rPr>
                <w:rFonts w:asciiTheme="majorHAnsi" w:hAnsiTheme="majorHAnsi" w:cstheme="majorHAnsi"/>
                <w:b/>
                <w:bCs/>
              </w:rPr>
              <w:t>Overview of the challenge, problem or issue that are been explored or addressed through the project</w:t>
            </w:r>
          </w:p>
          <w:p w14:paraId="528ACE5C" w14:textId="3ECF1537" w:rsidR="008E30FF" w:rsidRPr="00895D61" w:rsidRDefault="008E30FF" w:rsidP="008E30FF">
            <w:pPr>
              <w:rPr>
                <w:rFonts w:asciiTheme="majorHAnsi" w:hAnsiTheme="majorHAnsi" w:cstheme="majorHAnsi"/>
              </w:rPr>
            </w:pPr>
            <w:r w:rsidRPr="00895D61">
              <w:rPr>
                <w:rFonts w:asciiTheme="majorHAnsi" w:hAnsiTheme="majorHAnsi" w:cstheme="majorHAnsi"/>
              </w:rPr>
              <w:t xml:space="preserve">What is the underlying issue the project is addressing? What is the context of the project? Who will benefit from this project? What type of change will the project lead to (increased knowledge, behavioural, cultural, organisational, </w:t>
            </w:r>
            <w:r w:rsidR="001727C2" w:rsidRPr="00895D61">
              <w:rPr>
                <w:rFonts w:asciiTheme="majorHAnsi" w:hAnsiTheme="majorHAnsi" w:cstheme="majorHAnsi"/>
              </w:rPr>
              <w:t>etc.</w:t>
            </w:r>
            <w:r w:rsidRPr="00895D61">
              <w:rPr>
                <w:rFonts w:asciiTheme="majorHAnsi" w:hAnsiTheme="majorHAnsi" w:cstheme="majorHAnsi"/>
              </w:rPr>
              <w:t>) At what level will change happen (individual, organisational, societal)? What is the link to SHU strategy?</w:t>
            </w:r>
          </w:p>
          <w:p w14:paraId="082F6D07" w14:textId="78904A99" w:rsidR="008E30FF" w:rsidRPr="00895D61" w:rsidRDefault="008E30FF" w:rsidP="008E30FF">
            <w:pPr>
              <w:rPr>
                <w:rFonts w:asciiTheme="majorHAnsi" w:hAnsiTheme="majorHAnsi" w:cstheme="majorHAnsi"/>
              </w:rPr>
            </w:pPr>
          </w:p>
        </w:tc>
        <w:tc>
          <w:tcPr>
            <w:tcW w:w="8646" w:type="dxa"/>
          </w:tcPr>
          <w:p w14:paraId="20409B62" w14:textId="13D99A08" w:rsidR="008E30FF" w:rsidRPr="00895D61" w:rsidRDefault="00113DD3" w:rsidP="7B48B54A">
            <w:pPr>
              <w:rPr>
                <w:rFonts w:asciiTheme="majorHAnsi" w:hAnsiTheme="majorHAnsi" w:cstheme="majorBidi"/>
              </w:rPr>
            </w:pPr>
            <w:r w:rsidRPr="7B48B54A">
              <w:rPr>
                <w:rFonts w:asciiTheme="majorHAnsi" w:hAnsiTheme="majorHAnsi" w:cstheme="majorBidi"/>
              </w:rPr>
              <w:t xml:space="preserve">In the context of a </w:t>
            </w:r>
            <w:proofErr w:type="spellStart"/>
            <w:r w:rsidRPr="7B48B54A">
              <w:rPr>
                <w:rFonts w:asciiTheme="majorHAnsi" w:hAnsiTheme="majorHAnsi" w:cstheme="majorBidi"/>
              </w:rPr>
              <w:t>marketised</w:t>
            </w:r>
            <w:proofErr w:type="spellEnd"/>
            <w:r w:rsidRPr="7B48B54A">
              <w:rPr>
                <w:rFonts w:asciiTheme="majorHAnsi" w:hAnsiTheme="majorHAnsi" w:cstheme="majorBidi"/>
              </w:rPr>
              <w:t xml:space="preserve"> and competitive higher education sector</w:t>
            </w:r>
            <w:r w:rsidR="00A36F94" w:rsidRPr="7B48B54A">
              <w:rPr>
                <w:rFonts w:asciiTheme="majorHAnsi" w:hAnsiTheme="majorHAnsi" w:cstheme="majorBidi"/>
              </w:rPr>
              <w:t>,</w:t>
            </w:r>
            <w:r w:rsidR="00EC7AF3" w:rsidRPr="7B48B54A">
              <w:rPr>
                <w:rFonts w:asciiTheme="majorHAnsi" w:hAnsiTheme="majorHAnsi" w:cstheme="majorBidi"/>
              </w:rPr>
              <w:t xml:space="preserve"> where </w:t>
            </w:r>
            <w:r w:rsidR="00E3550A" w:rsidRPr="7B48B54A">
              <w:rPr>
                <w:rFonts w:asciiTheme="majorHAnsi" w:hAnsiTheme="majorHAnsi" w:cstheme="majorBidi"/>
              </w:rPr>
              <w:t xml:space="preserve">both </w:t>
            </w:r>
            <w:r w:rsidR="004C27FC" w:rsidRPr="7B48B54A">
              <w:rPr>
                <w:rFonts w:asciiTheme="majorHAnsi" w:hAnsiTheme="majorHAnsi" w:cstheme="majorBidi"/>
              </w:rPr>
              <w:t xml:space="preserve">student distress and burnout amongst colleagues is </w:t>
            </w:r>
            <w:r w:rsidR="00C2046A" w:rsidRPr="7B48B54A">
              <w:rPr>
                <w:rFonts w:asciiTheme="majorHAnsi" w:hAnsiTheme="majorHAnsi" w:cstheme="majorBidi"/>
              </w:rPr>
              <w:t>high</w:t>
            </w:r>
            <w:r w:rsidR="004C27FC" w:rsidRPr="7B48B54A">
              <w:rPr>
                <w:rFonts w:asciiTheme="majorHAnsi" w:hAnsiTheme="majorHAnsi" w:cstheme="majorBidi"/>
              </w:rPr>
              <w:t>,</w:t>
            </w:r>
            <w:r w:rsidR="00A36F94" w:rsidRPr="7B48B54A">
              <w:rPr>
                <w:rFonts w:asciiTheme="majorHAnsi" w:hAnsiTheme="majorHAnsi" w:cstheme="majorBidi"/>
              </w:rPr>
              <w:t xml:space="preserve"> </w:t>
            </w:r>
            <w:r w:rsidR="0076328E" w:rsidRPr="7B48B54A">
              <w:rPr>
                <w:rFonts w:asciiTheme="majorHAnsi" w:hAnsiTheme="majorHAnsi" w:cstheme="majorBidi"/>
              </w:rPr>
              <w:t>the concept of compassion has emerged as an approach which promotes care and action</w:t>
            </w:r>
            <w:r w:rsidR="00454EF5" w:rsidRPr="7B48B54A">
              <w:rPr>
                <w:rFonts w:asciiTheme="majorHAnsi" w:hAnsiTheme="majorHAnsi" w:cstheme="majorBidi"/>
              </w:rPr>
              <w:t xml:space="preserve"> between stakeholders</w:t>
            </w:r>
            <w:r w:rsidR="00723BC5">
              <w:rPr>
                <w:rFonts w:asciiTheme="majorHAnsi" w:hAnsiTheme="majorHAnsi" w:cstheme="majorBidi"/>
              </w:rPr>
              <w:t xml:space="preserve"> in a learning community, e.g.</w:t>
            </w:r>
            <w:r w:rsidR="00454EF5" w:rsidRPr="7B48B54A">
              <w:rPr>
                <w:rFonts w:asciiTheme="majorHAnsi" w:hAnsiTheme="majorHAnsi" w:cstheme="majorBidi"/>
              </w:rPr>
              <w:t xml:space="preserve"> Stanford University’s </w:t>
            </w:r>
            <w:hyperlink r:id="rId21">
              <w:r w:rsidR="00C170AD" w:rsidRPr="7B48B54A">
                <w:rPr>
                  <w:rStyle w:val="Hyperlink"/>
                  <w:rFonts w:asciiTheme="majorHAnsi" w:hAnsiTheme="majorHAnsi" w:cstheme="majorBidi"/>
                </w:rPr>
                <w:t>Compassion Project</w:t>
              </w:r>
            </w:hyperlink>
            <w:r w:rsidR="00FE3986" w:rsidRPr="7B48B54A">
              <w:rPr>
                <w:rFonts w:asciiTheme="majorHAnsi" w:hAnsiTheme="majorHAnsi" w:cstheme="majorBidi"/>
              </w:rPr>
              <w:t xml:space="preserve">. </w:t>
            </w:r>
          </w:p>
          <w:p w14:paraId="6ABDA212" w14:textId="3BEBC0DE" w:rsidR="008E30FF" w:rsidRPr="00895D61" w:rsidRDefault="008E30FF" w:rsidP="7B48B54A">
            <w:pPr>
              <w:rPr>
                <w:rFonts w:asciiTheme="majorHAnsi" w:hAnsiTheme="majorHAnsi" w:cstheme="majorBidi"/>
              </w:rPr>
            </w:pPr>
          </w:p>
          <w:p w14:paraId="1E765BB8" w14:textId="7CF17C27" w:rsidR="008E30FF" w:rsidRPr="00895D61" w:rsidRDefault="0002077B" w:rsidP="7B48B54A">
            <w:pPr>
              <w:rPr>
                <w:rFonts w:asciiTheme="majorHAnsi" w:hAnsiTheme="majorHAnsi" w:cstheme="majorBidi"/>
              </w:rPr>
            </w:pPr>
            <w:r w:rsidRPr="7B48B54A">
              <w:rPr>
                <w:rFonts w:asciiTheme="majorHAnsi" w:hAnsiTheme="majorHAnsi" w:cstheme="majorBidi"/>
              </w:rPr>
              <w:t xml:space="preserve">This project will involve a team </w:t>
            </w:r>
            <w:r w:rsidR="00D86893" w:rsidRPr="7B48B54A">
              <w:rPr>
                <w:rFonts w:asciiTheme="majorHAnsi" w:hAnsiTheme="majorHAnsi" w:cstheme="majorBidi"/>
              </w:rPr>
              <w:t xml:space="preserve">from </w:t>
            </w:r>
            <w:r w:rsidR="00D74156">
              <w:rPr>
                <w:rFonts w:asciiTheme="majorHAnsi" w:hAnsiTheme="majorHAnsi" w:cstheme="majorBidi"/>
              </w:rPr>
              <w:t xml:space="preserve">department of </w:t>
            </w:r>
            <w:r w:rsidR="0075199A">
              <w:rPr>
                <w:rFonts w:asciiTheme="majorHAnsi" w:hAnsiTheme="majorHAnsi" w:cstheme="majorBidi"/>
              </w:rPr>
              <w:t>XXXX</w:t>
            </w:r>
            <w:r w:rsidR="00D86893" w:rsidRPr="7B48B54A">
              <w:rPr>
                <w:rFonts w:asciiTheme="majorHAnsi" w:hAnsiTheme="majorHAnsi" w:cstheme="majorBidi"/>
              </w:rPr>
              <w:t xml:space="preserve"> who will undertake a </w:t>
            </w:r>
            <w:r w:rsidR="00287D62">
              <w:rPr>
                <w:rFonts w:asciiTheme="majorHAnsi" w:hAnsiTheme="majorHAnsi" w:cstheme="majorBidi"/>
              </w:rPr>
              <w:t xml:space="preserve">community peer learning activity to encourage a </w:t>
            </w:r>
            <w:r w:rsidR="00D86893" w:rsidRPr="7B48B54A">
              <w:rPr>
                <w:rFonts w:asciiTheme="majorHAnsi" w:hAnsiTheme="majorHAnsi" w:cstheme="majorBidi"/>
              </w:rPr>
              <w:t>range of interventions to support the development of self-compassion and compassionate</w:t>
            </w:r>
            <w:r w:rsidR="00287D62">
              <w:rPr>
                <w:rFonts w:asciiTheme="majorHAnsi" w:hAnsiTheme="majorHAnsi" w:cstheme="majorBidi"/>
              </w:rPr>
              <w:t xml:space="preserve"> </w:t>
            </w:r>
            <w:r w:rsidR="00515B0E" w:rsidRPr="7B48B54A">
              <w:rPr>
                <w:rFonts w:asciiTheme="majorHAnsi" w:hAnsiTheme="majorHAnsi" w:cstheme="majorBidi"/>
              </w:rPr>
              <w:t xml:space="preserve">working </w:t>
            </w:r>
            <w:r w:rsidR="00287D62">
              <w:rPr>
                <w:rFonts w:asciiTheme="majorHAnsi" w:hAnsiTheme="majorHAnsi" w:cstheme="majorBidi"/>
              </w:rPr>
              <w:t xml:space="preserve">approaches </w:t>
            </w:r>
            <w:r w:rsidR="00515B0E" w:rsidRPr="7B48B54A">
              <w:rPr>
                <w:rFonts w:asciiTheme="majorHAnsi" w:hAnsiTheme="majorHAnsi" w:cstheme="majorBidi"/>
              </w:rPr>
              <w:t xml:space="preserve">with their students. The team of staff intend to meet regularly throughout the </w:t>
            </w:r>
            <w:r w:rsidR="00E84DB8" w:rsidRPr="7B48B54A">
              <w:rPr>
                <w:rFonts w:asciiTheme="majorHAnsi" w:hAnsiTheme="majorHAnsi" w:cstheme="majorBidi"/>
              </w:rPr>
              <w:t>year,</w:t>
            </w:r>
            <w:r w:rsidR="00515B0E" w:rsidRPr="7B48B54A">
              <w:rPr>
                <w:rFonts w:asciiTheme="majorHAnsi" w:hAnsiTheme="majorHAnsi" w:cstheme="majorBidi"/>
              </w:rPr>
              <w:t xml:space="preserve"> and they will undertake an evaluation of the</w:t>
            </w:r>
            <w:r w:rsidR="00D81E97" w:rsidRPr="7B48B54A">
              <w:rPr>
                <w:rFonts w:asciiTheme="majorHAnsi" w:hAnsiTheme="majorHAnsi" w:cstheme="majorBidi"/>
              </w:rPr>
              <w:t xml:space="preserve"> special interest group. This project applies the SHU mission to prepare students for whatever they choose to do. We believe compassion in HE can transform lives. It meets the values of collaboration, inclusion, innovation and integrity. This project seeks to operationalise the SHU value of integrity</w:t>
            </w:r>
            <w:r w:rsidR="7B48B54A" w:rsidRPr="7B48B54A">
              <w:rPr>
                <w:rFonts w:eastAsiaTheme="minorEastAsia"/>
              </w:rPr>
              <w:t xml:space="preserve"> </w:t>
            </w:r>
            <w:r w:rsidR="00C2046A" w:rsidRPr="7B48B54A">
              <w:rPr>
                <w:rFonts w:asciiTheme="majorHAnsi" w:hAnsiTheme="majorHAnsi" w:cstheme="majorBidi"/>
              </w:rPr>
              <w:t xml:space="preserve">The project </w:t>
            </w:r>
            <w:r w:rsidR="000C200D" w:rsidRPr="7B48B54A">
              <w:rPr>
                <w:rFonts w:asciiTheme="majorHAnsi" w:hAnsiTheme="majorHAnsi" w:cstheme="majorBidi"/>
              </w:rPr>
              <w:t xml:space="preserve">aligns with the Shaping Futures area of the SHU strategy, through supporting students to develop their confidence and </w:t>
            </w:r>
            <w:r w:rsidR="00292265" w:rsidRPr="7B48B54A">
              <w:rPr>
                <w:rFonts w:asciiTheme="majorHAnsi" w:hAnsiTheme="majorHAnsi" w:cstheme="majorBidi"/>
              </w:rPr>
              <w:t>understanding in relation to both their studies and their future careers.</w:t>
            </w:r>
          </w:p>
        </w:tc>
      </w:tr>
      <w:tr w:rsidR="008E30FF" w:rsidRPr="00895D61" w14:paraId="26824811" w14:textId="77777777" w:rsidTr="2468445F">
        <w:tc>
          <w:tcPr>
            <w:tcW w:w="6658" w:type="dxa"/>
          </w:tcPr>
          <w:p w14:paraId="35B5FCDD" w14:textId="77777777" w:rsidR="008E30FF" w:rsidRPr="00895D61" w:rsidRDefault="008E30FF" w:rsidP="008E30FF">
            <w:pPr>
              <w:numPr>
                <w:ilvl w:val="0"/>
                <w:numId w:val="4"/>
              </w:numPr>
              <w:rPr>
                <w:rFonts w:asciiTheme="majorHAnsi" w:hAnsiTheme="majorHAnsi" w:cstheme="majorHAnsi"/>
                <w:b/>
                <w:bCs/>
              </w:rPr>
            </w:pPr>
            <w:r w:rsidRPr="00895D61">
              <w:rPr>
                <w:rFonts w:asciiTheme="majorHAnsi" w:hAnsiTheme="majorHAnsi" w:cstheme="majorHAnsi"/>
                <w:b/>
                <w:bCs/>
              </w:rPr>
              <w:t>Overview of existing evidence or assumptions you are making in the absence of evidence</w:t>
            </w:r>
          </w:p>
          <w:p w14:paraId="356DC0FF" w14:textId="77777777" w:rsidR="008E30FF" w:rsidRPr="00895D61" w:rsidRDefault="008E30FF">
            <w:pPr>
              <w:rPr>
                <w:rFonts w:asciiTheme="majorHAnsi" w:hAnsiTheme="majorHAnsi" w:cstheme="majorHAnsi"/>
              </w:rPr>
            </w:pPr>
            <w:r w:rsidRPr="00895D61">
              <w:rPr>
                <w:rFonts w:asciiTheme="majorHAnsi" w:hAnsiTheme="majorHAnsi" w:cstheme="majorHAnsi"/>
              </w:rPr>
              <w:t>What research/data already exists in the sector and how will it be used in the project? What work has already been undertaken at SHU related to the project? What groups or individuals at SHU will be able to help inform the project? What are the underlining beliefs about how the project will work? If the absence of data and evidence, what assumptions are you making in the project?</w:t>
            </w:r>
          </w:p>
          <w:p w14:paraId="261B06DE" w14:textId="314EC1CE" w:rsidR="008E30FF" w:rsidRPr="00895D61" w:rsidRDefault="008E30FF">
            <w:pPr>
              <w:rPr>
                <w:rFonts w:asciiTheme="majorHAnsi" w:hAnsiTheme="majorHAnsi" w:cstheme="majorHAnsi"/>
              </w:rPr>
            </w:pPr>
          </w:p>
        </w:tc>
        <w:tc>
          <w:tcPr>
            <w:tcW w:w="8646" w:type="dxa"/>
          </w:tcPr>
          <w:p w14:paraId="2A443DC3" w14:textId="254FA63C" w:rsidR="008E30FF" w:rsidRPr="00895D61" w:rsidRDefault="00287D62" w:rsidP="7B48B54A">
            <w:pPr>
              <w:rPr>
                <w:rFonts w:asciiTheme="majorHAnsi" w:hAnsiTheme="majorHAnsi" w:cstheme="majorBidi"/>
              </w:rPr>
            </w:pPr>
            <w:r>
              <w:rPr>
                <w:rFonts w:asciiTheme="majorHAnsi" w:hAnsiTheme="majorHAnsi" w:cstheme="majorBidi"/>
              </w:rPr>
              <w:t>‘</w:t>
            </w:r>
            <w:r w:rsidR="7B48B54A" w:rsidRPr="7B48B54A">
              <w:rPr>
                <w:rFonts w:asciiTheme="majorHAnsi" w:hAnsiTheme="majorHAnsi" w:cstheme="majorBidi"/>
              </w:rPr>
              <w:t>Compassion can be defined in many ways, but its essence is a basic kindness, with deep awareness of the suffering of oneself and of other living things, coupled with the wish and effort to relieve it.</w:t>
            </w:r>
            <w:r>
              <w:rPr>
                <w:rFonts w:asciiTheme="majorHAnsi" w:hAnsiTheme="majorHAnsi" w:cstheme="majorBidi"/>
              </w:rPr>
              <w:t>’ (Gilbert, 2009)</w:t>
            </w:r>
          </w:p>
          <w:p w14:paraId="134D09C4" w14:textId="6C912353" w:rsidR="008E30FF" w:rsidRPr="00895D61" w:rsidRDefault="008E30FF" w:rsidP="7B48B54A">
            <w:pPr>
              <w:rPr>
                <w:rFonts w:asciiTheme="majorHAnsi" w:hAnsiTheme="majorHAnsi" w:cstheme="majorBidi"/>
              </w:rPr>
            </w:pPr>
          </w:p>
          <w:p w14:paraId="15FAD3FC" w14:textId="4A73A231" w:rsidR="008E30FF" w:rsidRDefault="3A5ACF94" w:rsidP="7B48B54A">
            <w:pPr>
              <w:rPr>
                <w:rFonts w:asciiTheme="majorHAnsi" w:hAnsiTheme="majorHAnsi" w:cstheme="majorBidi"/>
              </w:rPr>
            </w:pPr>
            <w:r w:rsidRPr="7B48B54A">
              <w:rPr>
                <w:rFonts w:asciiTheme="majorHAnsi" w:hAnsiTheme="majorHAnsi" w:cstheme="majorBidi"/>
              </w:rPr>
              <w:t>There are several examples which demonstrate the impact of compassionate approaches in the context of higher education. Gilbert (2016) found that embedding and assessing compassionate group work approaches helped support inclusion for students from diverse backgrounds. Neff and Germer’s (2013) work on self-compassion can support students and staff with managing failure and minimising avoidance behaviour. Raimondi (2019) advocates for HE professionals to recognise compassion fatigue and explores how techniques from other helping professions may help alleviate these feelings.</w:t>
            </w:r>
          </w:p>
          <w:p w14:paraId="5122093E" w14:textId="77777777" w:rsidR="008E328D" w:rsidRPr="00895D61" w:rsidRDefault="008E328D" w:rsidP="7B48B54A">
            <w:pPr>
              <w:rPr>
                <w:rFonts w:asciiTheme="majorHAnsi" w:hAnsiTheme="majorHAnsi" w:cstheme="majorBidi"/>
              </w:rPr>
            </w:pPr>
          </w:p>
          <w:p w14:paraId="75E327FF" w14:textId="249B65AB" w:rsidR="008E30FF" w:rsidRPr="00895D61" w:rsidRDefault="3A5ACF94" w:rsidP="3A5ACF94">
            <w:pPr>
              <w:rPr>
                <w:rFonts w:asciiTheme="majorHAnsi" w:hAnsiTheme="majorHAnsi" w:cstheme="majorBidi"/>
              </w:rPr>
            </w:pPr>
            <w:r w:rsidRPr="3A5ACF94">
              <w:rPr>
                <w:rFonts w:asciiTheme="majorHAnsi" w:hAnsiTheme="majorHAnsi" w:cstheme="majorBidi"/>
              </w:rPr>
              <w:t>These studies demonstrate that the concept of compassion in higher education is well-explored and</w:t>
            </w:r>
            <w:r w:rsidR="002004FB">
              <w:rPr>
                <w:rFonts w:asciiTheme="majorHAnsi" w:hAnsiTheme="majorHAnsi" w:cstheme="majorBidi"/>
              </w:rPr>
              <w:t>, considering the strategic aims of SHU including widening participation, EDI and highly skilled employment,</w:t>
            </w:r>
            <w:r w:rsidRPr="3A5ACF94">
              <w:rPr>
                <w:rFonts w:asciiTheme="majorHAnsi" w:hAnsiTheme="majorHAnsi" w:cstheme="majorBidi"/>
              </w:rPr>
              <w:t xml:space="preserve"> provide justification for the proposed project.</w:t>
            </w:r>
          </w:p>
        </w:tc>
      </w:tr>
      <w:tr w:rsidR="008E30FF" w:rsidRPr="00895D61" w14:paraId="2B18C117" w14:textId="77777777" w:rsidTr="2468445F">
        <w:tc>
          <w:tcPr>
            <w:tcW w:w="6658" w:type="dxa"/>
          </w:tcPr>
          <w:p w14:paraId="61737647" w14:textId="77777777" w:rsidR="008E30FF" w:rsidRPr="00895D61" w:rsidRDefault="008E30FF" w:rsidP="008E30FF">
            <w:pPr>
              <w:numPr>
                <w:ilvl w:val="0"/>
                <w:numId w:val="5"/>
              </w:numPr>
              <w:rPr>
                <w:rFonts w:asciiTheme="majorHAnsi" w:hAnsiTheme="majorHAnsi" w:cstheme="majorHAnsi"/>
                <w:b/>
                <w:bCs/>
              </w:rPr>
            </w:pPr>
            <w:r w:rsidRPr="00895D61">
              <w:rPr>
                <w:rFonts w:asciiTheme="majorHAnsi" w:hAnsiTheme="majorHAnsi" w:cstheme="majorHAnsi"/>
                <w:b/>
                <w:bCs/>
              </w:rPr>
              <w:t>Long term impact of the project on students, a course, a department, a college, or the university (this should be connected to the problem been explored above)</w:t>
            </w:r>
          </w:p>
          <w:p w14:paraId="258D7A21" w14:textId="77777777" w:rsidR="008E30FF" w:rsidRPr="00895D61" w:rsidRDefault="008E30FF" w:rsidP="008E30FF">
            <w:pPr>
              <w:rPr>
                <w:rFonts w:asciiTheme="majorHAnsi" w:hAnsiTheme="majorHAnsi" w:cstheme="majorHAnsi"/>
              </w:rPr>
            </w:pPr>
            <w:r w:rsidRPr="00895D61">
              <w:rPr>
                <w:rFonts w:asciiTheme="majorHAnsi" w:hAnsiTheme="majorHAnsi" w:cstheme="majorHAnsi"/>
              </w:rPr>
              <w:lastRenderedPageBreak/>
              <w:t>When the project has finished what should have changed as result (increased knowledge to inform future work, changes in individuals or practice)? What mechanism will you use to measure the impact of your project? How does this connect to course, department, university strategy or initiatives?</w:t>
            </w:r>
          </w:p>
          <w:p w14:paraId="6F137356" w14:textId="77777777" w:rsidR="008E30FF" w:rsidRPr="00895D61" w:rsidRDefault="008E30FF">
            <w:pPr>
              <w:rPr>
                <w:rFonts w:asciiTheme="majorHAnsi" w:hAnsiTheme="majorHAnsi" w:cstheme="majorHAnsi"/>
              </w:rPr>
            </w:pPr>
          </w:p>
        </w:tc>
        <w:tc>
          <w:tcPr>
            <w:tcW w:w="8646" w:type="dxa"/>
          </w:tcPr>
          <w:p w14:paraId="700A372F" w14:textId="0020BD10" w:rsidR="00723BC5" w:rsidRDefault="00723BC5" w:rsidP="00723BC5">
            <w:pPr>
              <w:rPr>
                <w:rFonts w:asciiTheme="majorHAnsi" w:eastAsiaTheme="majorEastAsia" w:hAnsiTheme="majorHAnsi" w:cstheme="majorBidi"/>
              </w:rPr>
            </w:pPr>
            <w:r w:rsidRPr="1A920E30">
              <w:rPr>
                <w:rFonts w:asciiTheme="majorHAnsi" w:eastAsiaTheme="majorEastAsia" w:hAnsiTheme="majorHAnsi" w:cstheme="majorBidi"/>
              </w:rPr>
              <w:lastRenderedPageBreak/>
              <w:t xml:space="preserve">In </w:t>
            </w:r>
            <w:r w:rsidR="0075199A">
              <w:rPr>
                <w:rFonts w:asciiTheme="majorHAnsi" w:eastAsiaTheme="majorEastAsia" w:hAnsiTheme="majorHAnsi" w:cstheme="majorBidi"/>
              </w:rPr>
              <w:t>XXXX</w:t>
            </w:r>
            <w:r>
              <w:rPr>
                <w:rFonts w:asciiTheme="majorHAnsi" w:eastAsiaTheme="majorEastAsia" w:hAnsiTheme="majorHAnsi" w:cstheme="majorBidi"/>
              </w:rPr>
              <w:t xml:space="preserve">, </w:t>
            </w:r>
            <w:r w:rsidRPr="1A920E30">
              <w:rPr>
                <w:rFonts w:asciiTheme="majorHAnsi" w:eastAsiaTheme="majorEastAsia" w:hAnsiTheme="majorHAnsi" w:cstheme="majorBidi"/>
              </w:rPr>
              <w:t xml:space="preserve">many students will go on to work and become future leaders in </w:t>
            </w:r>
            <w:r w:rsidR="0075199A">
              <w:rPr>
                <w:rFonts w:asciiTheme="majorHAnsi" w:eastAsiaTheme="majorEastAsia" w:hAnsiTheme="majorHAnsi" w:cstheme="majorBidi"/>
              </w:rPr>
              <w:t>XXXXX</w:t>
            </w:r>
            <w:r w:rsidRPr="1A920E30">
              <w:rPr>
                <w:rFonts w:asciiTheme="majorHAnsi" w:eastAsiaTheme="majorEastAsia" w:hAnsiTheme="majorHAnsi" w:cstheme="majorBidi"/>
              </w:rPr>
              <w:t xml:space="preserve"> institutions and adversarial roles</w:t>
            </w:r>
            <w:r>
              <w:rPr>
                <w:rFonts w:asciiTheme="majorHAnsi" w:eastAsiaTheme="majorEastAsia" w:hAnsiTheme="majorHAnsi" w:cstheme="majorBidi"/>
              </w:rPr>
              <w:t xml:space="preserve">. Our </w:t>
            </w:r>
            <w:r w:rsidRPr="7B48B54A">
              <w:rPr>
                <w:rFonts w:asciiTheme="majorHAnsi" w:hAnsiTheme="majorHAnsi" w:cstheme="majorBidi"/>
              </w:rPr>
              <w:t xml:space="preserve">students are often interested in the helping professions and will be </w:t>
            </w:r>
            <w:r w:rsidRPr="7B48B54A">
              <w:rPr>
                <w:rFonts w:asciiTheme="majorHAnsi" w:hAnsiTheme="majorHAnsi" w:cstheme="majorBidi"/>
              </w:rPr>
              <w:lastRenderedPageBreak/>
              <w:t>expected to work with clients experiencing distress during their careers</w:t>
            </w:r>
            <w:r w:rsidRPr="1A920E30">
              <w:rPr>
                <w:rFonts w:asciiTheme="majorHAnsi" w:eastAsiaTheme="majorEastAsia" w:hAnsiTheme="majorHAnsi" w:cstheme="majorBidi"/>
              </w:rPr>
              <w:t xml:space="preserve">. To work with vulnerable people with compassion operationalises SHU values into the workplace. </w:t>
            </w:r>
          </w:p>
          <w:p w14:paraId="5D10FEC2" w14:textId="77777777" w:rsidR="00723BC5" w:rsidRDefault="00723BC5" w:rsidP="1A920E30">
            <w:pPr>
              <w:rPr>
                <w:rFonts w:asciiTheme="majorHAnsi" w:hAnsiTheme="majorHAnsi" w:cstheme="majorBidi"/>
              </w:rPr>
            </w:pPr>
          </w:p>
          <w:p w14:paraId="6A099CC4" w14:textId="4C4154B6" w:rsidR="008E30FF" w:rsidRPr="00895D61" w:rsidRDefault="1A920E30" w:rsidP="1A920E30">
            <w:pPr>
              <w:rPr>
                <w:rFonts w:asciiTheme="majorHAnsi" w:hAnsiTheme="majorHAnsi" w:cstheme="majorBidi"/>
              </w:rPr>
            </w:pPr>
            <w:r w:rsidRPr="1A920E30">
              <w:rPr>
                <w:rFonts w:asciiTheme="majorHAnsi" w:hAnsiTheme="majorHAnsi" w:cstheme="majorBidi"/>
              </w:rPr>
              <w:t>The impact from the project(s) should be threefold:</w:t>
            </w:r>
          </w:p>
          <w:p w14:paraId="1E1535FA" w14:textId="11071792" w:rsidR="4A966C8D" w:rsidRDefault="4A966C8D" w:rsidP="4A966C8D">
            <w:pPr>
              <w:rPr>
                <w:rFonts w:asciiTheme="majorHAnsi" w:hAnsiTheme="majorHAnsi" w:cstheme="majorBidi"/>
              </w:rPr>
            </w:pPr>
          </w:p>
          <w:p w14:paraId="0343560B" w14:textId="13487D95" w:rsidR="008E30FF" w:rsidRPr="00895D61" w:rsidRDefault="1A920E30" w:rsidP="1A920E30">
            <w:pPr>
              <w:pStyle w:val="ListParagraph"/>
              <w:numPr>
                <w:ilvl w:val="0"/>
                <w:numId w:val="1"/>
              </w:numPr>
              <w:rPr>
                <w:rFonts w:asciiTheme="majorHAnsi" w:eastAsiaTheme="majorEastAsia" w:hAnsiTheme="majorHAnsi" w:cstheme="majorBidi"/>
              </w:rPr>
            </w:pPr>
            <w:r w:rsidRPr="1A920E30">
              <w:rPr>
                <w:rFonts w:asciiTheme="majorHAnsi" w:eastAsiaTheme="majorEastAsia" w:hAnsiTheme="majorHAnsi" w:cstheme="majorBidi"/>
              </w:rPr>
              <w:t xml:space="preserve">Embedding compassion as a pedagogy in courses across </w:t>
            </w:r>
            <w:r w:rsidR="0075199A">
              <w:rPr>
                <w:rFonts w:asciiTheme="majorHAnsi" w:eastAsiaTheme="majorEastAsia" w:hAnsiTheme="majorHAnsi" w:cstheme="majorBidi"/>
              </w:rPr>
              <w:t>XXXXX</w:t>
            </w:r>
          </w:p>
          <w:p w14:paraId="5F4DD3F5" w14:textId="3A37BD5C" w:rsidR="008E30FF" w:rsidRPr="00895D61" w:rsidRDefault="1A920E30" w:rsidP="1A920E30">
            <w:pPr>
              <w:pStyle w:val="ListParagraph"/>
              <w:numPr>
                <w:ilvl w:val="0"/>
                <w:numId w:val="1"/>
              </w:numPr>
            </w:pPr>
            <w:r w:rsidRPr="1A920E30">
              <w:rPr>
                <w:rFonts w:asciiTheme="majorHAnsi" w:eastAsiaTheme="majorEastAsia" w:hAnsiTheme="majorHAnsi" w:cstheme="majorBidi"/>
              </w:rPr>
              <w:t xml:space="preserve">Encouraging Lecturers to work with self-compassion and compassion in their </w:t>
            </w:r>
            <w:proofErr w:type="gramStart"/>
            <w:r w:rsidRPr="1A920E30">
              <w:rPr>
                <w:rFonts w:asciiTheme="majorHAnsi" w:eastAsiaTheme="majorEastAsia" w:hAnsiTheme="majorHAnsi" w:cstheme="majorBidi"/>
              </w:rPr>
              <w:t>teaching</w:t>
            </w:r>
            <w:proofErr w:type="gramEnd"/>
          </w:p>
          <w:p w14:paraId="223DB635" w14:textId="50B59BF3" w:rsidR="008E30FF" w:rsidRPr="00895D61" w:rsidRDefault="1A920E30" w:rsidP="1A920E30">
            <w:pPr>
              <w:pStyle w:val="ListParagraph"/>
              <w:numPr>
                <w:ilvl w:val="0"/>
                <w:numId w:val="1"/>
              </w:numPr>
            </w:pPr>
            <w:r w:rsidRPr="1A920E30">
              <w:rPr>
                <w:rFonts w:asciiTheme="majorHAnsi" w:eastAsiaTheme="majorEastAsia" w:hAnsiTheme="majorHAnsi" w:cstheme="majorBidi"/>
              </w:rPr>
              <w:t>Engaging students in reflection on compassion in teaching materials</w:t>
            </w:r>
          </w:p>
          <w:p w14:paraId="5C66036D" w14:textId="2DA25A53" w:rsidR="008E30FF" w:rsidRPr="00895D61" w:rsidRDefault="008E30FF" w:rsidP="1A920E30">
            <w:pPr>
              <w:rPr>
                <w:rFonts w:asciiTheme="majorHAnsi" w:eastAsiaTheme="majorEastAsia" w:hAnsiTheme="majorHAnsi" w:cstheme="majorBidi"/>
              </w:rPr>
            </w:pPr>
          </w:p>
          <w:p w14:paraId="0076B188" w14:textId="00006D83" w:rsidR="008E30FF" w:rsidRPr="00895D61" w:rsidRDefault="1A920E30" w:rsidP="1A920E30">
            <w:pPr>
              <w:rPr>
                <w:rFonts w:asciiTheme="majorHAnsi" w:eastAsiaTheme="majorEastAsia" w:hAnsiTheme="majorHAnsi" w:cstheme="majorBidi"/>
              </w:rPr>
            </w:pPr>
            <w:r w:rsidRPr="2468445F">
              <w:rPr>
                <w:rFonts w:asciiTheme="majorHAnsi" w:eastAsiaTheme="majorEastAsia" w:hAnsiTheme="majorHAnsi" w:cstheme="majorBidi"/>
              </w:rPr>
              <w:t xml:space="preserve">To measure </w:t>
            </w:r>
            <w:r w:rsidR="004F3A7B" w:rsidRPr="2468445F">
              <w:rPr>
                <w:rFonts w:asciiTheme="majorHAnsi" w:eastAsiaTheme="majorEastAsia" w:hAnsiTheme="majorHAnsi" w:cstheme="majorBidi"/>
              </w:rPr>
              <w:t>this,</w:t>
            </w:r>
            <w:r w:rsidRPr="2468445F">
              <w:rPr>
                <w:rFonts w:asciiTheme="majorHAnsi" w:eastAsiaTheme="majorEastAsia" w:hAnsiTheme="majorHAnsi" w:cstheme="majorBidi"/>
              </w:rPr>
              <w:t xml:space="preserve"> we will</w:t>
            </w:r>
            <w:r w:rsidR="00604B5F">
              <w:rPr>
                <w:rFonts w:asciiTheme="majorHAnsi" w:eastAsiaTheme="majorEastAsia" w:hAnsiTheme="majorHAnsi" w:cstheme="majorBidi"/>
              </w:rPr>
              <w:t xml:space="preserve"> explore student readiness to engage with compassionate approaches through focus groups in </w:t>
            </w:r>
            <w:r w:rsidR="004F3A7B">
              <w:rPr>
                <w:rFonts w:asciiTheme="majorHAnsi" w:eastAsiaTheme="majorEastAsia" w:hAnsiTheme="majorHAnsi" w:cstheme="majorBidi"/>
              </w:rPr>
              <w:t>semester one</w:t>
            </w:r>
            <w:r w:rsidR="00604B5F">
              <w:rPr>
                <w:rFonts w:asciiTheme="majorHAnsi" w:eastAsiaTheme="majorEastAsia" w:hAnsiTheme="majorHAnsi" w:cstheme="majorBidi"/>
              </w:rPr>
              <w:t>. These findings will help to inform the</w:t>
            </w:r>
            <w:r w:rsidR="004F3A7B">
              <w:rPr>
                <w:rFonts w:asciiTheme="majorHAnsi" w:eastAsiaTheme="majorEastAsia" w:hAnsiTheme="majorHAnsi" w:cstheme="majorBidi"/>
              </w:rPr>
              <w:t xml:space="preserve"> approaches of the</w:t>
            </w:r>
            <w:r w:rsidR="00604B5F">
              <w:rPr>
                <w:rFonts w:asciiTheme="majorHAnsi" w:eastAsiaTheme="majorEastAsia" w:hAnsiTheme="majorHAnsi" w:cstheme="majorBidi"/>
              </w:rPr>
              <w:t xml:space="preserve"> </w:t>
            </w:r>
            <w:r w:rsidR="004F3A7B">
              <w:rPr>
                <w:rFonts w:asciiTheme="majorHAnsi" w:eastAsiaTheme="majorEastAsia" w:hAnsiTheme="majorHAnsi" w:cstheme="majorBidi"/>
              </w:rPr>
              <w:t xml:space="preserve">staff </w:t>
            </w:r>
            <w:r w:rsidR="00604B5F">
              <w:rPr>
                <w:rFonts w:asciiTheme="majorHAnsi" w:eastAsiaTheme="majorEastAsia" w:hAnsiTheme="majorHAnsi" w:cstheme="majorBidi"/>
              </w:rPr>
              <w:t>peer learning group</w:t>
            </w:r>
            <w:r w:rsidR="004F3A7B">
              <w:rPr>
                <w:rFonts w:asciiTheme="majorHAnsi" w:eastAsiaTheme="majorEastAsia" w:hAnsiTheme="majorHAnsi" w:cstheme="majorBidi"/>
              </w:rPr>
              <w:t>, which will themselves be evaluated in semester two to explore staff readiness to embed compassion within their work. There is the potential for the group to extend beyond the project timescale and include colleagues across the university.</w:t>
            </w:r>
          </w:p>
          <w:p w14:paraId="54CE4F37" w14:textId="6454A51D" w:rsidR="008E30FF" w:rsidRPr="00895D61" w:rsidRDefault="008E30FF" w:rsidP="1A920E30">
            <w:pPr>
              <w:rPr>
                <w:rFonts w:asciiTheme="majorHAnsi" w:eastAsiaTheme="majorEastAsia" w:hAnsiTheme="majorHAnsi" w:cstheme="majorBidi"/>
              </w:rPr>
            </w:pPr>
          </w:p>
          <w:p w14:paraId="583CAF2A" w14:textId="3BC9CFEF" w:rsidR="004C6859" w:rsidRPr="00895D61" w:rsidRDefault="1A920E30" w:rsidP="0075199A">
            <w:pPr>
              <w:rPr>
                <w:rFonts w:asciiTheme="majorHAnsi" w:eastAsiaTheme="majorEastAsia" w:hAnsiTheme="majorHAnsi" w:cstheme="majorBidi"/>
              </w:rPr>
            </w:pPr>
            <w:r w:rsidRPr="1A920E30">
              <w:rPr>
                <w:rFonts w:asciiTheme="majorHAnsi" w:eastAsiaTheme="majorEastAsia" w:hAnsiTheme="majorHAnsi" w:cstheme="majorBidi"/>
              </w:rPr>
              <w:t>Th</w:t>
            </w:r>
            <w:r w:rsidR="004F3A7B">
              <w:rPr>
                <w:rFonts w:asciiTheme="majorHAnsi" w:eastAsiaTheme="majorEastAsia" w:hAnsiTheme="majorHAnsi" w:cstheme="majorBidi"/>
              </w:rPr>
              <w:t>e project</w:t>
            </w:r>
            <w:r w:rsidRPr="1A920E30">
              <w:rPr>
                <w:rFonts w:asciiTheme="majorHAnsi" w:eastAsiaTheme="majorEastAsia" w:hAnsiTheme="majorHAnsi" w:cstheme="majorBidi"/>
              </w:rPr>
              <w:t xml:space="preserve"> connects to SHU values</w:t>
            </w:r>
            <w:r w:rsidR="004F3A7B">
              <w:rPr>
                <w:rFonts w:asciiTheme="majorHAnsi" w:eastAsiaTheme="majorEastAsia" w:hAnsiTheme="majorHAnsi" w:cstheme="majorBidi"/>
              </w:rPr>
              <w:t>,</w:t>
            </w:r>
            <w:r w:rsidRPr="1A920E30">
              <w:rPr>
                <w:rFonts w:asciiTheme="majorHAnsi" w:eastAsiaTheme="majorEastAsia" w:hAnsiTheme="majorHAnsi" w:cstheme="majorBidi"/>
              </w:rPr>
              <w:t xml:space="preserve"> including integrity</w:t>
            </w:r>
            <w:r w:rsidR="0075199A">
              <w:rPr>
                <w:rFonts w:asciiTheme="majorHAnsi" w:eastAsiaTheme="majorEastAsia" w:hAnsiTheme="majorHAnsi" w:cstheme="majorBidi"/>
              </w:rPr>
              <w:t>, XXXX</w:t>
            </w:r>
          </w:p>
        </w:tc>
      </w:tr>
      <w:tr w:rsidR="008E30FF" w:rsidRPr="00895D61" w14:paraId="71DCF47E" w14:textId="77777777" w:rsidTr="2468445F">
        <w:tc>
          <w:tcPr>
            <w:tcW w:w="6658" w:type="dxa"/>
          </w:tcPr>
          <w:p w14:paraId="5C57AA41" w14:textId="77777777" w:rsidR="008E30FF" w:rsidRPr="00895D61" w:rsidRDefault="008E30FF" w:rsidP="008E30FF">
            <w:pPr>
              <w:numPr>
                <w:ilvl w:val="0"/>
                <w:numId w:val="6"/>
              </w:numPr>
              <w:rPr>
                <w:rFonts w:asciiTheme="majorHAnsi" w:hAnsiTheme="majorHAnsi" w:cstheme="majorHAnsi"/>
                <w:b/>
                <w:bCs/>
              </w:rPr>
            </w:pPr>
            <w:r w:rsidRPr="00895D61">
              <w:rPr>
                <w:rFonts w:asciiTheme="majorHAnsi" w:hAnsiTheme="majorHAnsi" w:cstheme="majorHAnsi"/>
                <w:b/>
                <w:bCs/>
              </w:rPr>
              <w:lastRenderedPageBreak/>
              <w:t>Immediate and intermediate outcomes of the project on students, a course, a department, a college, or the university (these should enable and be connected to the long-term impact)</w:t>
            </w:r>
          </w:p>
          <w:p w14:paraId="2A2B546F" w14:textId="77777777" w:rsidR="008E30FF" w:rsidRPr="00895D61" w:rsidRDefault="008E30FF" w:rsidP="008E30FF">
            <w:pPr>
              <w:rPr>
                <w:rFonts w:asciiTheme="majorHAnsi" w:hAnsiTheme="majorHAnsi" w:cstheme="majorHAnsi"/>
              </w:rPr>
            </w:pPr>
            <w:r w:rsidRPr="00895D61">
              <w:rPr>
                <w:rFonts w:asciiTheme="majorHAnsi" w:hAnsiTheme="majorHAnsi" w:cstheme="majorHAnsi"/>
              </w:rPr>
              <w:t>What anticipated immediate changes (things like skills, attitude, knowledge, awareness, or motivation) will result from the project?</w:t>
            </w:r>
          </w:p>
          <w:p w14:paraId="6FB4593B" w14:textId="77777777" w:rsidR="008E30FF" w:rsidRPr="00895D61" w:rsidRDefault="008E30FF">
            <w:pPr>
              <w:rPr>
                <w:rFonts w:asciiTheme="majorHAnsi" w:hAnsiTheme="majorHAnsi" w:cstheme="majorHAnsi"/>
              </w:rPr>
            </w:pPr>
          </w:p>
        </w:tc>
        <w:tc>
          <w:tcPr>
            <w:tcW w:w="8646" w:type="dxa"/>
          </w:tcPr>
          <w:p w14:paraId="1631009D" w14:textId="52FE9A26" w:rsidR="008E30FF" w:rsidRPr="00895D61" w:rsidRDefault="008877F1" w:rsidP="7B48B54A">
            <w:pPr>
              <w:rPr>
                <w:rFonts w:asciiTheme="majorHAnsi" w:hAnsiTheme="majorHAnsi" w:cstheme="majorBidi"/>
              </w:rPr>
            </w:pPr>
            <w:r>
              <w:rPr>
                <w:rFonts w:asciiTheme="majorHAnsi" w:hAnsiTheme="majorHAnsi" w:cstheme="majorBidi"/>
              </w:rPr>
              <w:t xml:space="preserve">Following initial meetings, </w:t>
            </w:r>
            <w:proofErr w:type="gramStart"/>
            <w:r>
              <w:rPr>
                <w:rFonts w:asciiTheme="majorHAnsi" w:hAnsiTheme="majorHAnsi" w:cstheme="majorBidi"/>
              </w:rPr>
              <w:t>a number of</w:t>
            </w:r>
            <w:proofErr w:type="gramEnd"/>
            <w:r>
              <w:rPr>
                <w:rFonts w:asciiTheme="majorHAnsi" w:hAnsiTheme="majorHAnsi" w:cstheme="majorBidi"/>
              </w:rPr>
              <w:t xml:space="preserve"> colleagues have agreed to take actions to embed compassion in the following courses during the course of the project:</w:t>
            </w:r>
          </w:p>
          <w:p w14:paraId="2DEE7CA9" w14:textId="3DB749C6" w:rsidR="008E30FF" w:rsidRPr="008877F1" w:rsidRDefault="0075199A" w:rsidP="7B48B54A">
            <w:pPr>
              <w:rPr>
                <w:rFonts w:asciiTheme="majorHAnsi" w:eastAsia="Calibri" w:hAnsiTheme="majorHAnsi" w:cstheme="majorHAnsi"/>
                <w:color w:val="201F1E"/>
              </w:rPr>
            </w:pPr>
            <w:r w:rsidRPr="0075199A">
              <w:rPr>
                <w:rFonts w:asciiTheme="majorHAnsi" w:eastAsia="Calibri" w:hAnsiTheme="majorHAnsi" w:cstheme="majorHAnsi"/>
              </w:rPr>
              <w:t>X</w:t>
            </w:r>
            <w:r w:rsidRPr="0075199A">
              <w:rPr>
                <w:rFonts w:eastAsia="Calibri" w:cstheme="majorHAnsi"/>
              </w:rPr>
              <w:t>X</w:t>
            </w:r>
            <w:r>
              <w:rPr>
                <w:rFonts w:eastAsia="Calibri" w:cstheme="majorHAnsi"/>
              </w:rPr>
              <w:t>XXX</w:t>
            </w:r>
            <w:r w:rsidR="7B48B54A" w:rsidRPr="7B48B54A">
              <w:rPr>
                <w:rFonts w:asciiTheme="majorHAnsi" w:hAnsiTheme="majorHAnsi" w:cstheme="majorBidi"/>
              </w:rPr>
              <w:t xml:space="preserve">– embedding compassionate </w:t>
            </w:r>
            <w:r w:rsidR="008877F1" w:rsidRPr="008877F1">
              <w:rPr>
                <w:rFonts w:asciiTheme="majorHAnsi" w:hAnsiTheme="majorHAnsi" w:cstheme="majorHAnsi"/>
              </w:rPr>
              <w:t>pedagogy</w:t>
            </w:r>
            <w:r w:rsidR="7B48B54A" w:rsidRPr="7B48B54A">
              <w:rPr>
                <w:rFonts w:asciiTheme="majorHAnsi" w:hAnsiTheme="majorHAnsi" w:cstheme="majorBidi"/>
              </w:rPr>
              <w:t xml:space="preserve"> in the </w:t>
            </w:r>
            <w:r w:rsidR="7B48B54A" w:rsidRPr="008877F1">
              <w:rPr>
                <w:rFonts w:asciiTheme="majorHAnsi" w:eastAsia="Calibri" w:hAnsiTheme="majorHAnsi" w:cstheme="majorHAnsi"/>
                <w:color w:val="201F1E"/>
              </w:rPr>
              <w:t xml:space="preserve">new BA (Hons) </w:t>
            </w:r>
            <w:r>
              <w:rPr>
                <w:rFonts w:asciiTheme="majorHAnsi" w:eastAsia="Calibri" w:hAnsiTheme="majorHAnsi" w:cstheme="majorHAnsi"/>
                <w:color w:val="201F1E"/>
              </w:rPr>
              <w:t>XXXXX</w:t>
            </w:r>
            <w:r w:rsidR="7B48B54A" w:rsidRPr="008877F1">
              <w:rPr>
                <w:rFonts w:asciiTheme="majorHAnsi" w:eastAsia="Calibri" w:hAnsiTheme="majorHAnsi" w:cstheme="majorHAnsi"/>
                <w:color w:val="201F1E"/>
              </w:rPr>
              <w:t xml:space="preserve"> degree throughout the process of the modules being created</w:t>
            </w:r>
            <w:r w:rsidR="008877F1">
              <w:rPr>
                <w:rFonts w:asciiTheme="majorHAnsi" w:eastAsia="Calibri" w:hAnsiTheme="majorHAnsi" w:cstheme="majorHAnsi"/>
                <w:color w:val="201F1E"/>
              </w:rPr>
              <w:t xml:space="preserve"> (</w:t>
            </w:r>
            <w:r>
              <w:rPr>
                <w:rFonts w:asciiTheme="majorHAnsi" w:eastAsia="Calibri" w:hAnsiTheme="majorHAnsi" w:cstheme="majorHAnsi"/>
                <w:color w:val="201F1E"/>
              </w:rPr>
              <w:t>XXXXX</w:t>
            </w:r>
            <w:r w:rsidR="008877F1">
              <w:rPr>
                <w:rFonts w:asciiTheme="majorHAnsi" w:eastAsia="Calibri" w:hAnsiTheme="majorHAnsi" w:cstheme="majorHAnsi"/>
                <w:color w:val="201F1E"/>
              </w:rPr>
              <w:t>)</w:t>
            </w:r>
          </w:p>
          <w:p w14:paraId="7970C395" w14:textId="448A8E44" w:rsidR="008E30FF" w:rsidRPr="008877F1" w:rsidRDefault="008E30FF" w:rsidP="7B48B54A">
            <w:pPr>
              <w:rPr>
                <w:rFonts w:asciiTheme="majorHAnsi" w:eastAsia="Calibri" w:hAnsiTheme="majorHAnsi" w:cstheme="majorHAnsi"/>
                <w:color w:val="201F1E"/>
              </w:rPr>
            </w:pPr>
          </w:p>
          <w:p w14:paraId="66EFFAD6" w14:textId="707ACB3D" w:rsidR="008E30FF" w:rsidRPr="008877F1" w:rsidRDefault="0075199A" w:rsidP="2468445F">
            <w:pPr>
              <w:rPr>
                <w:rFonts w:asciiTheme="majorHAnsi" w:eastAsia="Calibri" w:hAnsiTheme="majorHAnsi" w:cstheme="majorHAnsi"/>
                <w:color w:val="201F1E"/>
              </w:rPr>
            </w:pPr>
            <w:r w:rsidRPr="0075199A">
              <w:rPr>
                <w:rFonts w:asciiTheme="majorHAnsi" w:eastAsia="Calibri" w:hAnsiTheme="majorHAnsi" w:cstheme="majorHAnsi"/>
              </w:rPr>
              <w:t>X</w:t>
            </w:r>
            <w:r w:rsidRPr="0075199A">
              <w:rPr>
                <w:rFonts w:asciiTheme="majorHAnsi" w:hAnsiTheme="majorHAnsi"/>
              </w:rPr>
              <w:t>XXX</w:t>
            </w:r>
            <w:r>
              <w:rPr>
                <w:rFonts w:asciiTheme="majorHAnsi" w:hAnsiTheme="majorHAnsi"/>
              </w:rPr>
              <w:t>X</w:t>
            </w:r>
            <w:r w:rsidR="7B48B54A" w:rsidRPr="008877F1">
              <w:rPr>
                <w:rFonts w:asciiTheme="majorHAnsi" w:eastAsia="Calibri" w:hAnsiTheme="majorHAnsi" w:cstheme="majorHAnsi"/>
                <w:color w:val="201F1E"/>
              </w:rPr>
              <w:t xml:space="preserve"> –</w:t>
            </w:r>
            <w:r w:rsidR="008877F1">
              <w:rPr>
                <w:rFonts w:asciiTheme="majorHAnsi" w:eastAsia="Calibri" w:hAnsiTheme="majorHAnsi" w:cstheme="majorHAnsi"/>
                <w:color w:val="201F1E"/>
              </w:rPr>
              <w:t xml:space="preserve"> include content on compassion for</w:t>
            </w:r>
            <w:r w:rsidR="7B48B54A" w:rsidRPr="008877F1">
              <w:rPr>
                <w:rFonts w:asciiTheme="majorHAnsi" w:eastAsia="Calibri" w:hAnsiTheme="majorHAnsi" w:cstheme="majorHAnsi"/>
                <w:color w:val="201F1E"/>
              </w:rPr>
              <w:t xml:space="preserve"> students completing the Professional Qualification in </w:t>
            </w:r>
            <w:r>
              <w:rPr>
                <w:rFonts w:asciiTheme="majorHAnsi" w:eastAsia="Calibri" w:hAnsiTheme="majorHAnsi" w:cstheme="majorHAnsi"/>
                <w:color w:val="201F1E"/>
              </w:rPr>
              <w:t>XXXX</w:t>
            </w:r>
            <w:r w:rsidR="7B48B54A" w:rsidRPr="008877F1">
              <w:rPr>
                <w:rFonts w:asciiTheme="majorHAnsi" w:eastAsia="Calibri" w:hAnsiTheme="majorHAnsi" w:cstheme="majorHAnsi"/>
                <w:color w:val="201F1E"/>
              </w:rPr>
              <w:t xml:space="preserve"> </w:t>
            </w:r>
            <w:r w:rsidR="008877F1">
              <w:rPr>
                <w:rFonts w:asciiTheme="majorHAnsi" w:eastAsia="Calibri" w:hAnsiTheme="majorHAnsi" w:cstheme="majorHAnsi"/>
                <w:color w:val="201F1E"/>
              </w:rPr>
              <w:t>–</w:t>
            </w:r>
            <w:r w:rsidR="7B48B54A" w:rsidRPr="008877F1">
              <w:rPr>
                <w:rFonts w:asciiTheme="majorHAnsi" w:eastAsia="Calibri" w:hAnsiTheme="majorHAnsi" w:cstheme="majorHAnsi"/>
                <w:color w:val="201F1E"/>
              </w:rPr>
              <w:t xml:space="preserve"> </w:t>
            </w:r>
            <w:r w:rsidR="008877F1">
              <w:rPr>
                <w:rFonts w:asciiTheme="majorHAnsi" w:eastAsia="Calibri" w:hAnsiTheme="majorHAnsi" w:cstheme="majorHAnsi"/>
                <w:color w:val="201F1E"/>
              </w:rPr>
              <w:t>(</w:t>
            </w:r>
            <w:r>
              <w:rPr>
                <w:rFonts w:asciiTheme="majorHAnsi" w:eastAsia="Calibri" w:hAnsiTheme="majorHAnsi" w:cstheme="majorHAnsi"/>
                <w:color w:val="201F1E"/>
              </w:rPr>
              <w:t>XXXX</w:t>
            </w:r>
            <w:r w:rsidR="006219A4">
              <w:rPr>
                <w:rFonts w:asciiTheme="majorHAnsi" w:eastAsia="Calibri" w:hAnsiTheme="majorHAnsi" w:cstheme="majorHAnsi"/>
                <w:color w:val="201F1E"/>
              </w:rPr>
              <w:t>,</w:t>
            </w:r>
            <w:r w:rsidR="008877F1">
              <w:rPr>
                <w:rFonts w:asciiTheme="majorHAnsi" w:eastAsia="Calibri" w:hAnsiTheme="majorHAnsi" w:cstheme="majorHAnsi"/>
                <w:color w:val="201F1E"/>
              </w:rPr>
              <w:t xml:space="preserve"> </w:t>
            </w:r>
            <w:r>
              <w:rPr>
                <w:rFonts w:asciiTheme="majorHAnsi" w:eastAsia="Calibri" w:hAnsiTheme="majorHAnsi" w:cstheme="majorHAnsi"/>
                <w:color w:val="201F1E"/>
              </w:rPr>
              <w:t>XXXX</w:t>
            </w:r>
            <w:r w:rsidR="006219A4">
              <w:rPr>
                <w:rFonts w:asciiTheme="majorHAnsi" w:eastAsia="Calibri" w:hAnsiTheme="majorHAnsi" w:cstheme="majorHAnsi"/>
                <w:color w:val="201F1E"/>
              </w:rPr>
              <w:t xml:space="preserve"> and</w:t>
            </w:r>
            <w:r>
              <w:rPr>
                <w:rFonts w:asciiTheme="majorHAnsi" w:eastAsia="Calibri" w:hAnsiTheme="majorHAnsi" w:cstheme="majorHAnsi"/>
                <w:color w:val="201F1E"/>
              </w:rPr>
              <w:t xml:space="preserve"> XXXXX</w:t>
            </w:r>
            <w:r w:rsidR="008877F1">
              <w:rPr>
                <w:rFonts w:asciiTheme="majorHAnsi" w:eastAsia="Calibri" w:hAnsiTheme="majorHAnsi" w:cstheme="majorHAnsi"/>
                <w:color w:val="201F1E"/>
              </w:rPr>
              <w:t>)</w:t>
            </w:r>
          </w:p>
          <w:p w14:paraId="10E563C7" w14:textId="1C182290" w:rsidR="2468445F" w:rsidRPr="008877F1" w:rsidRDefault="2468445F" w:rsidP="2468445F">
            <w:pPr>
              <w:rPr>
                <w:rFonts w:asciiTheme="majorHAnsi" w:eastAsia="Calibri" w:hAnsiTheme="majorHAnsi" w:cstheme="majorHAnsi"/>
                <w:color w:val="201F1E"/>
              </w:rPr>
            </w:pPr>
          </w:p>
          <w:p w14:paraId="52FB188D" w14:textId="10010E15" w:rsidR="008E30FF" w:rsidRDefault="008877F1" w:rsidP="7B48B54A">
            <w:pPr>
              <w:rPr>
                <w:rFonts w:asciiTheme="majorHAnsi" w:eastAsia="Calibri" w:hAnsiTheme="majorHAnsi" w:cstheme="majorHAnsi"/>
                <w:color w:val="201F1E"/>
              </w:rPr>
            </w:pPr>
            <w:r>
              <w:rPr>
                <w:rFonts w:asciiTheme="majorHAnsi" w:eastAsia="Calibri" w:hAnsiTheme="majorHAnsi" w:cstheme="majorHAnsi"/>
                <w:color w:val="201F1E"/>
              </w:rPr>
              <w:t xml:space="preserve">We expect </w:t>
            </w:r>
            <w:r w:rsidR="2468445F" w:rsidRPr="008877F1">
              <w:rPr>
                <w:rFonts w:asciiTheme="majorHAnsi" w:eastAsia="Calibri" w:hAnsiTheme="majorHAnsi" w:cstheme="majorHAnsi"/>
                <w:color w:val="201F1E"/>
              </w:rPr>
              <w:t>staff</w:t>
            </w:r>
            <w:r>
              <w:rPr>
                <w:rFonts w:asciiTheme="majorHAnsi" w:eastAsia="Calibri" w:hAnsiTheme="majorHAnsi" w:cstheme="majorHAnsi"/>
                <w:color w:val="201F1E"/>
              </w:rPr>
              <w:t xml:space="preserve"> involved with the peer learning group</w:t>
            </w:r>
            <w:r w:rsidR="2468445F" w:rsidRPr="008877F1">
              <w:rPr>
                <w:rFonts w:asciiTheme="majorHAnsi" w:eastAsia="Calibri" w:hAnsiTheme="majorHAnsi" w:cstheme="majorHAnsi"/>
                <w:color w:val="201F1E"/>
              </w:rPr>
              <w:t xml:space="preserve"> to </w:t>
            </w:r>
            <w:r>
              <w:rPr>
                <w:rFonts w:asciiTheme="majorHAnsi" w:eastAsia="Calibri" w:hAnsiTheme="majorHAnsi" w:cstheme="majorHAnsi"/>
                <w:color w:val="201F1E"/>
              </w:rPr>
              <w:t>develop their</w:t>
            </w:r>
            <w:r w:rsidR="2468445F" w:rsidRPr="008877F1">
              <w:rPr>
                <w:rFonts w:asciiTheme="majorHAnsi" w:eastAsia="Calibri" w:hAnsiTheme="majorHAnsi" w:cstheme="majorHAnsi"/>
                <w:color w:val="201F1E"/>
              </w:rPr>
              <w:t xml:space="preserve"> confiden</w:t>
            </w:r>
            <w:r>
              <w:rPr>
                <w:rFonts w:asciiTheme="majorHAnsi" w:eastAsia="Calibri" w:hAnsiTheme="majorHAnsi" w:cstheme="majorHAnsi"/>
                <w:color w:val="201F1E"/>
              </w:rPr>
              <w:t>ce</w:t>
            </w:r>
            <w:r w:rsidR="2468445F" w:rsidRPr="008877F1">
              <w:rPr>
                <w:rFonts w:asciiTheme="majorHAnsi" w:eastAsia="Calibri" w:hAnsiTheme="majorHAnsi" w:cstheme="majorHAnsi"/>
                <w:color w:val="201F1E"/>
              </w:rPr>
              <w:t xml:space="preserve"> with the concept of compassion</w:t>
            </w:r>
            <w:r w:rsidR="00723BC5">
              <w:rPr>
                <w:rFonts w:asciiTheme="majorHAnsi" w:eastAsia="Calibri" w:hAnsiTheme="majorHAnsi" w:cstheme="majorHAnsi"/>
                <w:color w:val="201F1E"/>
              </w:rPr>
              <w:t xml:space="preserve"> and finish the project with tangible actions they can take to embed compassion within their modules/courses/student support activities.</w:t>
            </w:r>
          </w:p>
          <w:p w14:paraId="1385E6A4" w14:textId="12EDDF19" w:rsidR="00723BC5" w:rsidRDefault="00723BC5" w:rsidP="7B48B54A">
            <w:pPr>
              <w:rPr>
                <w:rFonts w:asciiTheme="majorHAnsi" w:eastAsia="Calibri" w:hAnsiTheme="majorHAnsi" w:cstheme="majorHAnsi"/>
                <w:color w:val="201F1E"/>
              </w:rPr>
            </w:pPr>
          </w:p>
          <w:p w14:paraId="4A947A6E" w14:textId="64FE2088" w:rsidR="00723BC5" w:rsidRPr="00723BC5" w:rsidRDefault="00723BC5" w:rsidP="7B48B54A">
            <w:pPr>
              <w:rPr>
                <w:rFonts w:asciiTheme="majorHAnsi" w:eastAsia="Calibri" w:hAnsiTheme="majorHAnsi" w:cstheme="majorHAnsi"/>
                <w:color w:val="201F1E"/>
              </w:rPr>
            </w:pPr>
            <w:r>
              <w:rPr>
                <w:rFonts w:asciiTheme="majorHAnsi" w:eastAsia="Calibri" w:hAnsiTheme="majorHAnsi" w:cstheme="majorHAnsi"/>
                <w:color w:val="201F1E"/>
              </w:rPr>
              <w:t>These activities stand to have an impact on students in the long-term. However, student participants in the project will also gain an understanding of compassion and how it relates to their course and future career aims.</w:t>
            </w:r>
          </w:p>
          <w:p w14:paraId="74D03061" w14:textId="378979E8" w:rsidR="008E30FF" w:rsidRPr="00895D61" w:rsidRDefault="008E30FF" w:rsidP="7B48B54A">
            <w:pPr>
              <w:rPr>
                <w:rFonts w:ascii="Calibri" w:eastAsia="Calibri" w:hAnsi="Calibri" w:cs="Calibri"/>
                <w:color w:val="201F1E"/>
              </w:rPr>
            </w:pPr>
          </w:p>
        </w:tc>
      </w:tr>
      <w:tr w:rsidR="008E30FF" w:rsidRPr="00895D61" w14:paraId="7B89AC88" w14:textId="77777777" w:rsidTr="2468445F">
        <w:tc>
          <w:tcPr>
            <w:tcW w:w="6658" w:type="dxa"/>
          </w:tcPr>
          <w:p w14:paraId="0FA0DFF4" w14:textId="77777777" w:rsidR="0006181D" w:rsidRPr="00895D61" w:rsidRDefault="0006181D" w:rsidP="0006181D">
            <w:pPr>
              <w:numPr>
                <w:ilvl w:val="0"/>
                <w:numId w:val="7"/>
              </w:numPr>
              <w:rPr>
                <w:rFonts w:asciiTheme="majorHAnsi" w:hAnsiTheme="majorHAnsi" w:cstheme="majorHAnsi"/>
                <w:b/>
                <w:bCs/>
              </w:rPr>
            </w:pPr>
            <w:r w:rsidRPr="00895D61">
              <w:rPr>
                <w:rFonts w:asciiTheme="majorHAnsi" w:hAnsiTheme="majorHAnsi" w:cstheme="majorHAnsi"/>
                <w:b/>
                <w:bCs/>
              </w:rPr>
              <w:t>What are the outputs and deliverables of the project?</w:t>
            </w:r>
          </w:p>
          <w:p w14:paraId="29BC4DDD" w14:textId="77777777" w:rsidR="0006181D" w:rsidRPr="00895D61" w:rsidRDefault="0006181D" w:rsidP="0006181D">
            <w:pPr>
              <w:rPr>
                <w:rFonts w:asciiTheme="majorHAnsi" w:hAnsiTheme="majorHAnsi" w:cstheme="majorHAnsi"/>
              </w:rPr>
            </w:pPr>
            <w:r w:rsidRPr="00895D61">
              <w:rPr>
                <w:rFonts w:asciiTheme="majorHAnsi" w:hAnsiTheme="majorHAnsi" w:cstheme="majorHAnsi"/>
              </w:rPr>
              <w:t>What are the anticipated tangibles resulting from the project (</w:t>
            </w:r>
            <w:proofErr w:type="gramStart"/>
            <w:r w:rsidRPr="00895D61">
              <w:rPr>
                <w:rFonts w:asciiTheme="majorHAnsi" w:hAnsiTheme="majorHAnsi" w:cstheme="majorHAnsi"/>
              </w:rPr>
              <w:t>e.g.</w:t>
            </w:r>
            <w:proofErr w:type="gramEnd"/>
            <w:r w:rsidRPr="00895D61">
              <w:rPr>
                <w:rFonts w:asciiTheme="majorHAnsi" w:hAnsiTheme="majorHAnsi" w:cstheme="majorHAnsi"/>
              </w:rPr>
              <w:t xml:space="preserve"> report, presentation, publication, etc.)? </w:t>
            </w:r>
          </w:p>
          <w:p w14:paraId="5D3C5BC7" w14:textId="77777777" w:rsidR="008E30FF" w:rsidRPr="00895D61" w:rsidRDefault="008E30FF">
            <w:pPr>
              <w:rPr>
                <w:rFonts w:asciiTheme="majorHAnsi" w:hAnsiTheme="majorHAnsi" w:cstheme="majorHAnsi"/>
              </w:rPr>
            </w:pPr>
          </w:p>
        </w:tc>
        <w:tc>
          <w:tcPr>
            <w:tcW w:w="8646" w:type="dxa"/>
          </w:tcPr>
          <w:p w14:paraId="15959C30" w14:textId="77777777" w:rsidR="008E30FF" w:rsidRDefault="00C93D9A">
            <w:pPr>
              <w:rPr>
                <w:rFonts w:asciiTheme="majorHAnsi" w:hAnsiTheme="majorHAnsi" w:cstheme="majorHAnsi"/>
              </w:rPr>
            </w:pPr>
            <w:r>
              <w:rPr>
                <w:rFonts w:asciiTheme="majorHAnsi" w:hAnsiTheme="majorHAnsi" w:cstheme="majorHAnsi"/>
              </w:rPr>
              <w:t>The team will present their findings at the Learning, Teaching and Assessment Conference 2023.</w:t>
            </w:r>
          </w:p>
          <w:p w14:paraId="6F99D4E8" w14:textId="1F739B30" w:rsidR="00C93D9A" w:rsidRPr="00895D61" w:rsidRDefault="00C93D9A">
            <w:pPr>
              <w:rPr>
                <w:rFonts w:asciiTheme="majorHAnsi" w:hAnsiTheme="majorHAnsi" w:cstheme="majorHAnsi"/>
              </w:rPr>
            </w:pPr>
            <w:r>
              <w:rPr>
                <w:rFonts w:asciiTheme="majorHAnsi" w:hAnsiTheme="majorHAnsi" w:cstheme="majorHAnsi"/>
              </w:rPr>
              <w:t xml:space="preserve">The team aim to produce a publication which </w:t>
            </w:r>
            <w:r w:rsidR="00FC45BF">
              <w:rPr>
                <w:rFonts w:asciiTheme="majorHAnsi" w:hAnsiTheme="majorHAnsi" w:cstheme="majorHAnsi"/>
              </w:rPr>
              <w:t>will outline the interventions and subsequent evaluation</w:t>
            </w:r>
          </w:p>
        </w:tc>
      </w:tr>
      <w:tr w:rsidR="007558C2" w:rsidRPr="00895D61" w14:paraId="4A03C0B8" w14:textId="77777777" w:rsidTr="2468445F">
        <w:tc>
          <w:tcPr>
            <w:tcW w:w="6658" w:type="dxa"/>
          </w:tcPr>
          <w:p w14:paraId="7B5090EB" w14:textId="77777777" w:rsidR="007558C2" w:rsidRPr="00895D61" w:rsidRDefault="007558C2" w:rsidP="007558C2">
            <w:pPr>
              <w:numPr>
                <w:ilvl w:val="0"/>
                <w:numId w:val="7"/>
              </w:numPr>
              <w:pBdr>
                <w:bottom w:val="single" w:sz="4" w:space="1" w:color="FFFFFF" w:themeColor="background1"/>
              </w:pBdr>
              <w:rPr>
                <w:rFonts w:asciiTheme="majorHAnsi" w:hAnsiTheme="majorHAnsi" w:cstheme="majorHAnsi"/>
                <w:b/>
                <w:bCs/>
              </w:rPr>
            </w:pPr>
            <w:r w:rsidRPr="00895D61">
              <w:rPr>
                <w:rFonts w:asciiTheme="majorHAnsi" w:hAnsiTheme="majorHAnsi" w:cstheme="majorHAnsi"/>
                <w:b/>
                <w:bCs/>
              </w:rPr>
              <w:lastRenderedPageBreak/>
              <w:t>Activities that will be carried out in your project</w:t>
            </w:r>
          </w:p>
          <w:p w14:paraId="349809A5" w14:textId="11DB5753" w:rsidR="007558C2" w:rsidRPr="00895D61" w:rsidRDefault="007558C2" w:rsidP="007558C2">
            <w:pPr>
              <w:pBdr>
                <w:bottom w:val="single" w:sz="4" w:space="1" w:color="FFFFFF" w:themeColor="background1"/>
              </w:pBdr>
              <w:rPr>
                <w:rFonts w:asciiTheme="majorHAnsi" w:hAnsiTheme="majorHAnsi" w:cstheme="majorHAnsi"/>
                <w:bCs/>
              </w:rPr>
            </w:pPr>
            <w:r w:rsidRPr="00895D61">
              <w:rPr>
                <w:rFonts w:asciiTheme="majorHAnsi" w:hAnsiTheme="majorHAnsi" w:cstheme="majorHAnsi"/>
                <w:bCs/>
              </w:rPr>
              <w:t xml:space="preserve">What </w:t>
            </w:r>
            <w:proofErr w:type="gramStart"/>
            <w:r w:rsidRPr="00895D61">
              <w:rPr>
                <w:rFonts w:asciiTheme="majorHAnsi" w:hAnsiTheme="majorHAnsi" w:cstheme="majorHAnsi"/>
                <w:bCs/>
              </w:rPr>
              <w:t>are</w:t>
            </w:r>
            <w:proofErr w:type="gramEnd"/>
            <w:r w:rsidRPr="00895D61">
              <w:rPr>
                <w:rFonts w:asciiTheme="majorHAnsi" w:hAnsiTheme="majorHAnsi" w:cstheme="majorHAnsi"/>
                <w:bCs/>
              </w:rPr>
              <w:t xml:space="preserve"> the research / evaluation methods? What is the approach to data analysis? What activities will be run? What will different members of the project team do? </w:t>
            </w:r>
          </w:p>
        </w:tc>
        <w:tc>
          <w:tcPr>
            <w:tcW w:w="8646" w:type="dxa"/>
          </w:tcPr>
          <w:p w14:paraId="6E3C3643" w14:textId="2BF59CB9" w:rsidR="007558C2" w:rsidRDefault="3A5ACF94" w:rsidP="2468445F">
            <w:pPr>
              <w:rPr>
                <w:rFonts w:asciiTheme="majorHAnsi" w:hAnsiTheme="majorHAnsi" w:cstheme="majorBidi"/>
              </w:rPr>
            </w:pPr>
            <w:r w:rsidRPr="2468445F">
              <w:rPr>
                <w:rFonts w:asciiTheme="majorHAnsi" w:hAnsiTheme="majorHAnsi" w:cstheme="majorBidi"/>
              </w:rPr>
              <w:t xml:space="preserve">A qualitative evaluation will take place with groups of staff and students taking part in semi-structured focus group activities </w:t>
            </w:r>
            <w:r w:rsidR="00625778" w:rsidRPr="2468445F">
              <w:rPr>
                <w:rFonts w:asciiTheme="majorHAnsi" w:hAnsiTheme="majorHAnsi" w:cstheme="majorBidi"/>
              </w:rPr>
              <w:t>to</w:t>
            </w:r>
            <w:r w:rsidRPr="2468445F">
              <w:rPr>
                <w:rFonts w:asciiTheme="majorHAnsi" w:hAnsiTheme="majorHAnsi" w:cstheme="majorBidi"/>
              </w:rPr>
              <w:t xml:space="preserve"> explore the implications of the project activities and interventions. As the project is experimental, the design will take an iterative approach. </w:t>
            </w:r>
          </w:p>
          <w:p w14:paraId="088A3ADB" w14:textId="3A008846" w:rsidR="00625778" w:rsidRDefault="00625778" w:rsidP="2468445F">
            <w:pPr>
              <w:rPr>
                <w:rFonts w:asciiTheme="majorHAnsi" w:hAnsiTheme="majorHAnsi" w:cstheme="majorBidi"/>
              </w:rPr>
            </w:pPr>
          </w:p>
          <w:p w14:paraId="4178BF6B" w14:textId="29FFC51D" w:rsidR="00625778" w:rsidRDefault="00625778" w:rsidP="2468445F">
            <w:pPr>
              <w:rPr>
                <w:rFonts w:asciiTheme="majorHAnsi" w:hAnsiTheme="majorHAnsi" w:cstheme="majorBidi"/>
              </w:rPr>
            </w:pPr>
            <w:r>
              <w:rPr>
                <w:rFonts w:asciiTheme="majorHAnsi" w:hAnsiTheme="majorHAnsi" w:cstheme="majorBidi"/>
              </w:rPr>
              <w:t xml:space="preserve">The staff peer learning group will meet four times over the course of the 2022-23 academic year. Each meeting will have aims and objectives outlined and will aim to introduce, </w:t>
            </w:r>
            <w:r w:rsidR="005426B3">
              <w:rPr>
                <w:rFonts w:asciiTheme="majorHAnsi" w:hAnsiTheme="majorHAnsi" w:cstheme="majorBidi"/>
              </w:rPr>
              <w:t>inform,</w:t>
            </w:r>
            <w:r>
              <w:rPr>
                <w:rFonts w:asciiTheme="majorHAnsi" w:hAnsiTheme="majorHAnsi" w:cstheme="majorBidi"/>
              </w:rPr>
              <w:t xml:space="preserve"> and explore concepts of compassion with the goal of exploring ways these concepts can be embedded into practice.</w:t>
            </w:r>
          </w:p>
          <w:p w14:paraId="5439C4DF" w14:textId="77777777" w:rsidR="006219A4" w:rsidRDefault="006219A4" w:rsidP="2468445F">
            <w:pPr>
              <w:rPr>
                <w:rFonts w:asciiTheme="majorHAnsi" w:hAnsiTheme="majorHAnsi" w:cstheme="majorBidi"/>
              </w:rPr>
            </w:pPr>
          </w:p>
          <w:p w14:paraId="3ECA3A4C" w14:textId="1946DDFD" w:rsidR="00625778" w:rsidRPr="00895D61" w:rsidRDefault="00625778" w:rsidP="2468445F">
            <w:pPr>
              <w:rPr>
                <w:rFonts w:asciiTheme="majorHAnsi" w:hAnsiTheme="majorHAnsi" w:cstheme="majorBidi"/>
              </w:rPr>
            </w:pPr>
            <w:r>
              <w:rPr>
                <w:rFonts w:asciiTheme="majorHAnsi" w:hAnsiTheme="majorHAnsi" w:cstheme="majorBidi"/>
              </w:rPr>
              <w:t>Staff participants in this group will be invited to take part in a qualitative interview to explore the outcomes of the activity</w:t>
            </w:r>
            <w:r w:rsidR="005426B3">
              <w:rPr>
                <w:rFonts w:asciiTheme="majorHAnsi" w:hAnsiTheme="majorHAnsi" w:cstheme="majorBidi"/>
              </w:rPr>
              <w:t>, with a view to exploring how staff plan to act for compassion in future.</w:t>
            </w:r>
          </w:p>
          <w:p w14:paraId="355EFE17" w14:textId="416E6D8A" w:rsidR="007558C2" w:rsidRPr="00895D61" w:rsidRDefault="007558C2" w:rsidP="2468445F">
            <w:pPr>
              <w:rPr>
                <w:rFonts w:asciiTheme="majorHAnsi" w:hAnsiTheme="majorHAnsi" w:cstheme="majorBidi"/>
              </w:rPr>
            </w:pPr>
          </w:p>
          <w:p w14:paraId="47B6C72C" w14:textId="7E962054" w:rsidR="007558C2" w:rsidRPr="00895D61" w:rsidRDefault="007558C2" w:rsidP="2468445F">
            <w:pPr>
              <w:rPr>
                <w:rFonts w:asciiTheme="majorHAnsi" w:hAnsiTheme="majorHAnsi" w:cstheme="majorBidi"/>
              </w:rPr>
            </w:pPr>
          </w:p>
        </w:tc>
      </w:tr>
      <w:tr w:rsidR="008E30FF" w:rsidRPr="00895D61" w14:paraId="27FBD3A3" w14:textId="77777777" w:rsidTr="2468445F">
        <w:tc>
          <w:tcPr>
            <w:tcW w:w="6658" w:type="dxa"/>
          </w:tcPr>
          <w:p w14:paraId="42FED634" w14:textId="77777777" w:rsidR="0006181D" w:rsidRPr="00895D61" w:rsidRDefault="0006181D" w:rsidP="007558C2">
            <w:pPr>
              <w:numPr>
                <w:ilvl w:val="0"/>
                <w:numId w:val="7"/>
              </w:numPr>
              <w:rPr>
                <w:rFonts w:asciiTheme="majorHAnsi" w:hAnsiTheme="majorHAnsi" w:cstheme="majorHAnsi"/>
                <w:b/>
                <w:bCs/>
              </w:rPr>
            </w:pPr>
            <w:r w:rsidRPr="00895D61">
              <w:rPr>
                <w:rFonts w:asciiTheme="majorHAnsi" w:hAnsiTheme="majorHAnsi" w:cstheme="majorHAnsi"/>
                <w:b/>
                <w:bCs/>
              </w:rPr>
              <w:t>Inputs that will be needed to deliver the project, including funds (Specify the funding amount requested, up to £1,800)</w:t>
            </w:r>
          </w:p>
          <w:p w14:paraId="456C6F51" w14:textId="77777777" w:rsidR="0006181D" w:rsidRPr="00895D61" w:rsidRDefault="0006181D" w:rsidP="0006181D">
            <w:pPr>
              <w:rPr>
                <w:rFonts w:asciiTheme="majorHAnsi" w:hAnsiTheme="majorHAnsi" w:cstheme="majorHAnsi"/>
              </w:rPr>
            </w:pPr>
            <w:r w:rsidRPr="00895D61">
              <w:rPr>
                <w:rFonts w:asciiTheme="majorHAnsi" w:hAnsiTheme="majorHAnsi" w:cstheme="majorHAnsi"/>
              </w:rPr>
              <w:t>The resources that go into the project that a team or organisation needs to be able to carry out its activities and deliver the outcomes. How many hours of student researcher time is needed? Are gift vouchers needed? Are there conference or travel costs? Discuss specification requirement for the student researchers, to support their recruitment.</w:t>
            </w:r>
          </w:p>
          <w:p w14:paraId="281AEEF0" w14:textId="77777777" w:rsidR="008E30FF" w:rsidRPr="00895D61" w:rsidRDefault="008E30FF">
            <w:pPr>
              <w:rPr>
                <w:rFonts w:asciiTheme="majorHAnsi" w:hAnsiTheme="majorHAnsi" w:cstheme="majorHAnsi"/>
              </w:rPr>
            </w:pPr>
          </w:p>
        </w:tc>
        <w:tc>
          <w:tcPr>
            <w:tcW w:w="8646" w:type="dxa"/>
          </w:tcPr>
          <w:p w14:paraId="3073CC1A" w14:textId="60670753" w:rsidR="008E30FF" w:rsidRPr="00895D61" w:rsidRDefault="1A920E30" w:rsidP="2468445F">
            <w:pPr>
              <w:rPr>
                <w:rFonts w:asciiTheme="majorHAnsi" w:hAnsiTheme="majorHAnsi" w:cstheme="majorBidi"/>
              </w:rPr>
            </w:pPr>
            <w:r w:rsidRPr="2468445F">
              <w:rPr>
                <w:rFonts w:asciiTheme="majorHAnsi" w:hAnsiTheme="majorHAnsi" w:cstheme="majorBidi"/>
              </w:rPr>
              <w:t xml:space="preserve">Student Research Assistant £10.55 per hour – </w:t>
            </w:r>
            <w:r w:rsidR="005426B3">
              <w:rPr>
                <w:rFonts w:asciiTheme="majorHAnsi" w:hAnsiTheme="majorHAnsi" w:cstheme="majorBidi"/>
              </w:rPr>
              <w:t>120 hours (2 x 60 hours) = £1,266</w:t>
            </w:r>
          </w:p>
          <w:p w14:paraId="0810C760" w14:textId="6849BB86" w:rsidR="008E30FF" w:rsidRDefault="2468445F" w:rsidP="2468445F">
            <w:pPr>
              <w:rPr>
                <w:rFonts w:asciiTheme="majorHAnsi" w:hAnsiTheme="majorHAnsi" w:cstheme="majorBidi"/>
              </w:rPr>
            </w:pPr>
            <w:r w:rsidRPr="2468445F">
              <w:rPr>
                <w:rFonts w:asciiTheme="majorHAnsi" w:hAnsiTheme="majorHAnsi" w:cstheme="majorBidi"/>
              </w:rPr>
              <w:t>Gift vouchers</w:t>
            </w:r>
            <w:r w:rsidR="004C6859">
              <w:rPr>
                <w:rFonts w:asciiTheme="majorHAnsi" w:hAnsiTheme="majorHAnsi" w:cstheme="majorBidi"/>
              </w:rPr>
              <w:t xml:space="preserve"> (30 x £10) thank you for student participants</w:t>
            </w:r>
            <w:r w:rsidR="005426B3">
              <w:rPr>
                <w:rFonts w:asciiTheme="majorHAnsi" w:hAnsiTheme="majorHAnsi" w:cstheme="majorBidi"/>
              </w:rPr>
              <w:t xml:space="preserve"> = £300</w:t>
            </w:r>
          </w:p>
          <w:p w14:paraId="3451AFF5" w14:textId="29825CCB" w:rsidR="0022039E" w:rsidRDefault="0022039E" w:rsidP="2468445F">
            <w:pPr>
              <w:rPr>
                <w:rFonts w:asciiTheme="majorHAnsi" w:hAnsiTheme="majorHAnsi" w:cstheme="majorBidi"/>
              </w:rPr>
            </w:pPr>
            <w:r>
              <w:rPr>
                <w:rFonts w:asciiTheme="majorHAnsi" w:hAnsiTheme="majorHAnsi" w:cstheme="majorBidi"/>
              </w:rPr>
              <w:t>Refreshments for COP meetings four meetings over the year</w:t>
            </w:r>
          </w:p>
          <w:p w14:paraId="3B9F22A6" w14:textId="35C6010A" w:rsidR="005426B3" w:rsidRDefault="005426B3" w:rsidP="2468445F">
            <w:pPr>
              <w:rPr>
                <w:rFonts w:asciiTheme="majorHAnsi" w:hAnsiTheme="majorHAnsi" w:cstheme="majorBidi"/>
              </w:rPr>
            </w:pPr>
            <w:r>
              <w:rPr>
                <w:rFonts w:asciiTheme="majorHAnsi" w:hAnsiTheme="majorHAnsi" w:cstheme="majorBidi"/>
              </w:rPr>
              <w:t>Tea and coffee (2.00 x 1</w:t>
            </w:r>
            <w:r w:rsidR="00727221">
              <w:rPr>
                <w:rFonts w:asciiTheme="majorHAnsi" w:hAnsiTheme="majorHAnsi" w:cstheme="majorBidi"/>
              </w:rPr>
              <w:t>0</w:t>
            </w:r>
            <w:r>
              <w:rPr>
                <w:rFonts w:asciiTheme="majorHAnsi" w:hAnsiTheme="majorHAnsi" w:cstheme="majorBidi"/>
              </w:rPr>
              <w:t xml:space="preserve">) </w:t>
            </w:r>
          </w:p>
          <w:p w14:paraId="5E8802DD" w14:textId="77777777" w:rsidR="005426B3" w:rsidRDefault="005426B3" w:rsidP="2468445F">
            <w:pPr>
              <w:rPr>
                <w:rFonts w:asciiTheme="majorHAnsi" w:hAnsiTheme="majorHAnsi" w:cstheme="majorBidi"/>
              </w:rPr>
            </w:pPr>
            <w:r>
              <w:rPr>
                <w:rFonts w:asciiTheme="majorHAnsi" w:hAnsiTheme="majorHAnsi" w:cstheme="majorBidi"/>
              </w:rPr>
              <w:t>Biscuits (0.95 x 1</w:t>
            </w:r>
            <w:r w:rsidR="00727221">
              <w:rPr>
                <w:rFonts w:asciiTheme="majorHAnsi" w:hAnsiTheme="majorHAnsi" w:cstheme="majorBidi"/>
              </w:rPr>
              <w:t>0</w:t>
            </w:r>
            <w:r>
              <w:rPr>
                <w:rFonts w:asciiTheme="majorHAnsi" w:hAnsiTheme="majorHAnsi" w:cstheme="majorBidi"/>
              </w:rPr>
              <w:t xml:space="preserve">) </w:t>
            </w:r>
          </w:p>
          <w:p w14:paraId="258209D7" w14:textId="77777777" w:rsidR="00727221" w:rsidRDefault="00727221" w:rsidP="2468445F">
            <w:pPr>
              <w:rPr>
                <w:rFonts w:asciiTheme="majorHAnsi" w:hAnsiTheme="majorHAnsi" w:cstheme="majorBidi"/>
              </w:rPr>
            </w:pPr>
            <w:r>
              <w:rPr>
                <w:rFonts w:asciiTheme="majorHAnsi" w:hAnsiTheme="majorHAnsi" w:cstheme="majorBidi"/>
              </w:rPr>
              <w:t>29.50 x 4 = £118</w:t>
            </w:r>
          </w:p>
          <w:p w14:paraId="548122D8" w14:textId="77777777" w:rsidR="00727221" w:rsidRDefault="00727221" w:rsidP="2468445F">
            <w:pPr>
              <w:rPr>
                <w:rFonts w:asciiTheme="majorHAnsi" w:hAnsiTheme="majorHAnsi" w:cstheme="majorBidi"/>
              </w:rPr>
            </w:pPr>
          </w:p>
          <w:p w14:paraId="2C4D2E74" w14:textId="6F27E698" w:rsidR="00727221" w:rsidRPr="00895D61" w:rsidRDefault="00727221" w:rsidP="2468445F">
            <w:pPr>
              <w:rPr>
                <w:rFonts w:asciiTheme="majorHAnsi" w:hAnsiTheme="majorHAnsi" w:cstheme="majorBidi"/>
              </w:rPr>
            </w:pPr>
            <w:r>
              <w:rPr>
                <w:rFonts w:asciiTheme="majorHAnsi" w:hAnsiTheme="majorHAnsi" w:cstheme="majorBidi"/>
              </w:rPr>
              <w:t>Total = £1,684</w:t>
            </w:r>
          </w:p>
        </w:tc>
      </w:tr>
      <w:tr w:rsidR="008E30FF" w:rsidRPr="00895D61" w14:paraId="15DE1889" w14:textId="77777777" w:rsidTr="2468445F">
        <w:tc>
          <w:tcPr>
            <w:tcW w:w="6658" w:type="dxa"/>
          </w:tcPr>
          <w:p w14:paraId="597D143F" w14:textId="77777777" w:rsidR="0006181D" w:rsidRPr="00895D61" w:rsidRDefault="0006181D" w:rsidP="0006181D">
            <w:pPr>
              <w:numPr>
                <w:ilvl w:val="0"/>
                <w:numId w:val="10"/>
              </w:numPr>
              <w:rPr>
                <w:rFonts w:asciiTheme="majorHAnsi" w:hAnsiTheme="majorHAnsi" w:cstheme="majorHAnsi"/>
                <w:b/>
                <w:bCs/>
              </w:rPr>
            </w:pPr>
            <w:r w:rsidRPr="00895D61">
              <w:rPr>
                <w:rFonts w:asciiTheme="majorHAnsi" w:hAnsiTheme="majorHAnsi" w:cstheme="majorHAnsi"/>
                <w:b/>
                <w:bCs/>
              </w:rPr>
              <w:t xml:space="preserve">Collaboration and engagement </w:t>
            </w:r>
          </w:p>
          <w:p w14:paraId="2E7E8D14" w14:textId="77777777" w:rsidR="0006181D" w:rsidRPr="00895D61" w:rsidRDefault="0006181D" w:rsidP="0006181D">
            <w:pPr>
              <w:rPr>
                <w:rFonts w:asciiTheme="majorHAnsi" w:hAnsiTheme="majorHAnsi" w:cstheme="majorHAnsi"/>
              </w:rPr>
            </w:pPr>
            <w:r w:rsidRPr="00895D61">
              <w:rPr>
                <w:rFonts w:asciiTheme="majorHAnsi" w:hAnsiTheme="majorHAnsi" w:cstheme="majorHAnsi"/>
              </w:rPr>
              <w:t>How will collaboration with other staff in the university be ensured? What approach to engagement from students in the project either as participants or as project team members are you taking?</w:t>
            </w:r>
          </w:p>
          <w:p w14:paraId="11267A69" w14:textId="77777777" w:rsidR="008E30FF" w:rsidRPr="00895D61" w:rsidRDefault="008E30FF">
            <w:pPr>
              <w:rPr>
                <w:rFonts w:asciiTheme="majorHAnsi" w:hAnsiTheme="majorHAnsi" w:cstheme="majorHAnsi"/>
              </w:rPr>
            </w:pPr>
          </w:p>
        </w:tc>
        <w:tc>
          <w:tcPr>
            <w:tcW w:w="8646" w:type="dxa"/>
          </w:tcPr>
          <w:p w14:paraId="6C74B11E" w14:textId="77777777" w:rsidR="008877F1" w:rsidRDefault="008877F1">
            <w:pPr>
              <w:rPr>
                <w:rFonts w:asciiTheme="majorHAnsi" w:hAnsiTheme="majorHAnsi" w:cstheme="majorHAnsi"/>
              </w:rPr>
            </w:pPr>
            <w:r>
              <w:rPr>
                <w:rFonts w:asciiTheme="majorHAnsi" w:hAnsiTheme="majorHAnsi" w:cstheme="majorHAnsi"/>
              </w:rPr>
              <w:t>There is the potential for staff across the University to contribute to the peer learning events, including w</w:t>
            </w:r>
            <w:r w:rsidR="0022039E">
              <w:rPr>
                <w:rFonts w:asciiTheme="majorHAnsi" w:hAnsiTheme="majorHAnsi" w:cstheme="majorHAnsi"/>
              </w:rPr>
              <w:t>ellbeing</w:t>
            </w:r>
            <w:r>
              <w:rPr>
                <w:rFonts w:asciiTheme="majorHAnsi" w:hAnsiTheme="majorHAnsi" w:cstheme="majorHAnsi"/>
              </w:rPr>
              <w:t>,</w:t>
            </w:r>
            <w:r w:rsidR="0022039E">
              <w:rPr>
                <w:rFonts w:asciiTheme="majorHAnsi" w:hAnsiTheme="majorHAnsi" w:cstheme="majorHAnsi"/>
              </w:rPr>
              <w:t xml:space="preserve"> </w:t>
            </w:r>
            <w:r>
              <w:rPr>
                <w:rFonts w:asciiTheme="majorHAnsi" w:hAnsiTheme="majorHAnsi" w:cstheme="majorHAnsi"/>
              </w:rPr>
              <w:t>s</w:t>
            </w:r>
            <w:r w:rsidR="0022039E">
              <w:rPr>
                <w:rFonts w:asciiTheme="majorHAnsi" w:hAnsiTheme="majorHAnsi" w:cstheme="majorHAnsi"/>
              </w:rPr>
              <w:t>tudent services</w:t>
            </w:r>
            <w:r>
              <w:rPr>
                <w:rFonts w:asciiTheme="majorHAnsi" w:hAnsiTheme="majorHAnsi" w:cstheme="majorHAnsi"/>
              </w:rPr>
              <w:t>, and the</w:t>
            </w:r>
            <w:r w:rsidR="0022039E">
              <w:rPr>
                <w:rFonts w:asciiTheme="majorHAnsi" w:hAnsiTheme="majorHAnsi" w:cstheme="majorHAnsi"/>
              </w:rPr>
              <w:t xml:space="preserve"> </w:t>
            </w:r>
            <w:r w:rsidR="00576DC9">
              <w:rPr>
                <w:rFonts w:asciiTheme="majorHAnsi" w:hAnsiTheme="majorHAnsi" w:cstheme="majorHAnsi"/>
              </w:rPr>
              <w:t>Student’s Union</w:t>
            </w:r>
            <w:r w:rsidR="0022039E">
              <w:rPr>
                <w:rFonts w:asciiTheme="majorHAnsi" w:hAnsiTheme="majorHAnsi" w:cstheme="majorHAnsi"/>
              </w:rPr>
              <w:t xml:space="preserve">. </w:t>
            </w:r>
          </w:p>
          <w:p w14:paraId="60CDC8A6" w14:textId="6ADAAAF7" w:rsidR="008E30FF" w:rsidRDefault="008877F1">
            <w:pPr>
              <w:rPr>
                <w:rFonts w:asciiTheme="majorHAnsi" w:hAnsiTheme="majorHAnsi" w:cstheme="majorHAnsi"/>
              </w:rPr>
            </w:pPr>
            <w:r>
              <w:rPr>
                <w:rFonts w:asciiTheme="majorHAnsi" w:hAnsiTheme="majorHAnsi" w:cstheme="majorHAnsi"/>
              </w:rPr>
              <w:t>We will seek opportunities for d</w:t>
            </w:r>
            <w:r w:rsidR="0022039E">
              <w:rPr>
                <w:rFonts w:asciiTheme="majorHAnsi" w:hAnsiTheme="majorHAnsi" w:cstheme="majorHAnsi"/>
              </w:rPr>
              <w:t xml:space="preserve">issemination at </w:t>
            </w:r>
            <w:r>
              <w:rPr>
                <w:rFonts w:asciiTheme="majorHAnsi" w:hAnsiTheme="majorHAnsi" w:cstheme="majorHAnsi"/>
              </w:rPr>
              <w:t>u</w:t>
            </w:r>
            <w:r w:rsidR="0022039E">
              <w:rPr>
                <w:rFonts w:asciiTheme="majorHAnsi" w:hAnsiTheme="majorHAnsi" w:cstheme="majorHAnsi"/>
              </w:rPr>
              <w:t>niversity events</w:t>
            </w:r>
            <w:r>
              <w:rPr>
                <w:rFonts w:asciiTheme="majorHAnsi" w:hAnsiTheme="majorHAnsi" w:cstheme="majorHAnsi"/>
              </w:rPr>
              <w:t xml:space="preserve"> and consider ways to</w:t>
            </w:r>
            <w:r w:rsidR="0022039E">
              <w:rPr>
                <w:rFonts w:asciiTheme="majorHAnsi" w:hAnsiTheme="majorHAnsi" w:cstheme="majorHAnsi"/>
              </w:rPr>
              <w:t xml:space="preserve"> develop the </w:t>
            </w:r>
            <w:r>
              <w:rPr>
                <w:rFonts w:asciiTheme="majorHAnsi" w:hAnsiTheme="majorHAnsi" w:cstheme="majorHAnsi"/>
              </w:rPr>
              <w:t xml:space="preserve">peer learning </w:t>
            </w:r>
            <w:r w:rsidR="0022039E">
              <w:rPr>
                <w:rFonts w:asciiTheme="majorHAnsi" w:hAnsiTheme="majorHAnsi" w:cstheme="majorHAnsi"/>
              </w:rPr>
              <w:t xml:space="preserve">group to include </w:t>
            </w:r>
            <w:r>
              <w:rPr>
                <w:rFonts w:asciiTheme="majorHAnsi" w:hAnsiTheme="majorHAnsi" w:cstheme="majorHAnsi"/>
              </w:rPr>
              <w:t xml:space="preserve">a </w:t>
            </w:r>
            <w:r w:rsidR="0022039E">
              <w:rPr>
                <w:rFonts w:asciiTheme="majorHAnsi" w:hAnsiTheme="majorHAnsi" w:cstheme="majorHAnsi"/>
              </w:rPr>
              <w:t>wider staff group</w:t>
            </w:r>
            <w:r>
              <w:rPr>
                <w:rFonts w:asciiTheme="majorHAnsi" w:hAnsiTheme="majorHAnsi" w:cstheme="majorHAnsi"/>
              </w:rPr>
              <w:t xml:space="preserve"> in the long-term.</w:t>
            </w:r>
          </w:p>
          <w:p w14:paraId="215562C4" w14:textId="0E87FCD8" w:rsidR="0022039E" w:rsidRDefault="00727221">
            <w:pPr>
              <w:rPr>
                <w:rFonts w:asciiTheme="majorHAnsi" w:hAnsiTheme="majorHAnsi" w:cstheme="majorHAnsi"/>
              </w:rPr>
            </w:pPr>
            <w:r>
              <w:rPr>
                <w:rFonts w:asciiTheme="majorHAnsi" w:hAnsiTheme="majorHAnsi" w:cstheme="majorHAnsi"/>
              </w:rPr>
              <w:t>The project will involve</w:t>
            </w:r>
            <w:r w:rsidR="0022039E">
              <w:rPr>
                <w:rFonts w:asciiTheme="majorHAnsi" w:hAnsiTheme="majorHAnsi" w:cstheme="majorHAnsi"/>
              </w:rPr>
              <w:t xml:space="preserve"> collaboration</w:t>
            </w:r>
            <w:r>
              <w:rPr>
                <w:rFonts w:asciiTheme="majorHAnsi" w:hAnsiTheme="majorHAnsi" w:cstheme="majorHAnsi"/>
              </w:rPr>
              <w:t xml:space="preserve"> between staff from</w:t>
            </w:r>
            <w:r w:rsidR="0022039E">
              <w:rPr>
                <w:rFonts w:asciiTheme="majorHAnsi" w:hAnsiTheme="majorHAnsi" w:cstheme="majorHAnsi"/>
              </w:rPr>
              <w:t xml:space="preserve"> across DLC programmes</w:t>
            </w:r>
            <w:r w:rsidR="00576DC9">
              <w:rPr>
                <w:rFonts w:asciiTheme="majorHAnsi" w:hAnsiTheme="majorHAnsi" w:cstheme="majorHAnsi"/>
              </w:rPr>
              <w:t>.</w:t>
            </w:r>
          </w:p>
          <w:p w14:paraId="0C32D9E7" w14:textId="38DC3FB0" w:rsidR="00576DC9" w:rsidRPr="00895D61" w:rsidRDefault="00727221">
            <w:pPr>
              <w:rPr>
                <w:rFonts w:asciiTheme="majorHAnsi" w:hAnsiTheme="majorHAnsi" w:cstheme="majorHAnsi"/>
              </w:rPr>
            </w:pPr>
            <w:r>
              <w:rPr>
                <w:rFonts w:asciiTheme="majorHAnsi" w:hAnsiTheme="majorHAnsi" w:cstheme="majorHAnsi"/>
              </w:rPr>
              <w:t>Students will be involved through e</w:t>
            </w:r>
            <w:r w:rsidR="00576DC9">
              <w:rPr>
                <w:rFonts w:asciiTheme="majorHAnsi" w:hAnsiTheme="majorHAnsi" w:cstheme="majorHAnsi"/>
              </w:rPr>
              <w:t xml:space="preserve">ngaging with </w:t>
            </w:r>
            <w:r>
              <w:rPr>
                <w:rFonts w:asciiTheme="majorHAnsi" w:hAnsiTheme="majorHAnsi" w:cstheme="majorHAnsi"/>
              </w:rPr>
              <w:t xml:space="preserve">the </w:t>
            </w:r>
            <w:r w:rsidR="00576DC9">
              <w:rPr>
                <w:rFonts w:asciiTheme="majorHAnsi" w:hAnsiTheme="majorHAnsi" w:cstheme="majorHAnsi"/>
              </w:rPr>
              <w:t xml:space="preserve">student researchers, inviting </w:t>
            </w:r>
            <w:r>
              <w:rPr>
                <w:rFonts w:asciiTheme="majorHAnsi" w:hAnsiTheme="majorHAnsi" w:cstheme="majorHAnsi"/>
              </w:rPr>
              <w:t xml:space="preserve">DLC </w:t>
            </w:r>
            <w:r w:rsidR="00576DC9">
              <w:rPr>
                <w:rFonts w:asciiTheme="majorHAnsi" w:hAnsiTheme="majorHAnsi" w:cstheme="majorHAnsi"/>
              </w:rPr>
              <w:t>students to</w:t>
            </w:r>
            <w:r>
              <w:rPr>
                <w:rFonts w:asciiTheme="majorHAnsi" w:hAnsiTheme="majorHAnsi" w:cstheme="majorHAnsi"/>
              </w:rPr>
              <w:t xml:space="preserve"> take part in</w:t>
            </w:r>
            <w:r w:rsidR="00576DC9">
              <w:rPr>
                <w:rFonts w:asciiTheme="majorHAnsi" w:hAnsiTheme="majorHAnsi" w:cstheme="majorHAnsi"/>
              </w:rPr>
              <w:t xml:space="preserve"> focus groups, </w:t>
            </w:r>
            <w:r>
              <w:rPr>
                <w:rFonts w:asciiTheme="majorHAnsi" w:hAnsiTheme="majorHAnsi" w:cstheme="majorHAnsi"/>
              </w:rPr>
              <w:t xml:space="preserve">and </w:t>
            </w:r>
            <w:r w:rsidR="00576DC9">
              <w:rPr>
                <w:rFonts w:asciiTheme="majorHAnsi" w:hAnsiTheme="majorHAnsi" w:cstheme="majorHAnsi"/>
              </w:rPr>
              <w:t xml:space="preserve">inviting student reps to engage with </w:t>
            </w:r>
            <w:r>
              <w:rPr>
                <w:rFonts w:asciiTheme="majorHAnsi" w:hAnsiTheme="majorHAnsi" w:cstheme="majorHAnsi"/>
              </w:rPr>
              <w:t>the peer learning</w:t>
            </w:r>
            <w:r w:rsidR="00576DC9">
              <w:rPr>
                <w:rFonts w:asciiTheme="majorHAnsi" w:hAnsiTheme="majorHAnsi" w:cstheme="majorHAnsi"/>
              </w:rPr>
              <w:t xml:space="preserve"> meetings</w:t>
            </w:r>
            <w:r>
              <w:rPr>
                <w:rFonts w:asciiTheme="majorHAnsi" w:hAnsiTheme="majorHAnsi" w:cstheme="majorHAnsi"/>
              </w:rPr>
              <w:t xml:space="preserve"> to share insights from </w:t>
            </w:r>
            <w:r w:rsidR="008877F1">
              <w:rPr>
                <w:rFonts w:asciiTheme="majorHAnsi" w:hAnsiTheme="majorHAnsi" w:cstheme="majorHAnsi"/>
              </w:rPr>
              <w:t>student body.</w:t>
            </w:r>
          </w:p>
        </w:tc>
      </w:tr>
      <w:tr w:rsidR="008E30FF" w:rsidRPr="00895D61" w14:paraId="2658C74E" w14:textId="77777777" w:rsidTr="2468445F">
        <w:tc>
          <w:tcPr>
            <w:tcW w:w="6658" w:type="dxa"/>
          </w:tcPr>
          <w:p w14:paraId="61A97E2F" w14:textId="77777777" w:rsidR="0006181D" w:rsidRPr="00895D61" w:rsidRDefault="0006181D" w:rsidP="0006181D">
            <w:pPr>
              <w:numPr>
                <w:ilvl w:val="0"/>
                <w:numId w:val="11"/>
              </w:numPr>
              <w:rPr>
                <w:rFonts w:asciiTheme="majorHAnsi" w:hAnsiTheme="majorHAnsi" w:cstheme="majorHAnsi"/>
                <w:b/>
                <w:bCs/>
              </w:rPr>
            </w:pPr>
            <w:r w:rsidRPr="00895D61">
              <w:rPr>
                <w:rFonts w:asciiTheme="majorHAnsi" w:hAnsiTheme="majorHAnsi" w:cstheme="majorHAnsi"/>
                <w:b/>
                <w:bCs/>
              </w:rPr>
              <w:t>Project Team</w:t>
            </w:r>
          </w:p>
          <w:p w14:paraId="3E5ABEC5" w14:textId="77777777" w:rsidR="0006181D" w:rsidRPr="00895D61" w:rsidRDefault="0006181D" w:rsidP="0006181D">
            <w:pPr>
              <w:rPr>
                <w:rFonts w:asciiTheme="majorHAnsi" w:hAnsiTheme="majorHAnsi" w:cstheme="majorHAnsi"/>
              </w:rPr>
            </w:pPr>
            <w:r w:rsidRPr="00895D61">
              <w:rPr>
                <w:rFonts w:asciiTheme="majorHAnsi" w:hAnsiTheme="majorHAnsi" w:cstheme="majorHAnsi"/>
              </w:rPr>
              <w:t xml:space="preserve">Who is involved in the project? What will be their roles in the project? How will project team be managed? </w:t>
            </w:r>
          </w:p>
          <w:p w14:paraId="095EA20B" w14:textId="77777777" w:rsidR="008E30FF" w:rsidRPr="00895D61" w:rsidRDefault="008E30FF">
            <w:pPr>
              <w:rPr>
                <w:rFonts w:asciiTheme="majorHAnsi" w:hAnsiTheme="majorHAnsi" w:cstheme="majorHAnsi"/>
              </w:rPr>
            </w:pPr>
          </w:p>
        </w:tc>
        <w:tc>
          <w:tcPr>
            <w:tcW w:w="8646" w:type="dxa"/>
          </w:tcPr>
          <w:p w14:paraId="42A602F9" w14:textId="18E75014" w:rsidR="00257116" w:rsidRDefault="0075199A" w:rsidP="1A920E30">
            <w:pPr>
              <w:rPr>
                <w:rFonts w:asciiTheme="majorHAnsi" w:hAnsiTheme="majorHAnsi" w:cstheme="majorBidi"/>
              </w:rPr>
            </w:pPr>
            <w:r>
              <w:rPr>
                <w:rFonts w:asciiTheme="majorHAnsi" w:hAnsiTheme="majorHAnsi" w:cstheme="majorBidi"/>
              </w:rPr>
              <w:t>XXX</w:t>
            </w:r>
          </w:p>
          <w:p w14:paraId="0E7B2C22" w14:textId="4269E0B1" w:rsidR="00727221" w:rsidRPr="00895D61" w:rsidRDefault="00727221" w:rsidP="1A920E30">
            <w:pPr>
              <w:rPr>
                <w:rFonts w:asciiTheme="majorHAnsi" w:hAnsiTheme="majorHAnsi" w:cstheme="majorBidi"/>
              </w:rPr>
            </w:pPr>
            <w:r>
              <w:rPr>
                <w:rFonts w:asciiTheme="majorHAnsi" w:hAnsiTheme="majorHAnsi" w:cstheme="majorBidi"/>
              </w:rPr>
              <w:t>2 x student researchers to support data collection and analysis</w:t>
            </w:r>
          </w:p>
        </w:tc>
      </w:tr>
    </w:tbl>
    <w:p w14:paraId="1A247F3E" w14:textId="77777777" w:rsidR="002A5918" w:rsidRDefault="002A5918">
      <w:pPr>
        <w:rPr>
          <w:rFonts w:ascii="Arial" w:hAnsi="Arial" w:cs="Arial"/>
        </w:rPr>
      </w:pPr>
    </w:p>
    <w:p w14:paraId="49086DB0" w14:textId="29F1040B" w:rsidR="00C50579" w:rsidRPr="002B5E6E" w:rsidRDefault="3A5ACF94" w:rsidP="3A5ACF94">
      <w:pPr>
        <w:rPr>
          <w:rFonts w:ascii="Arial" w:hAnsi="Arial" w:cs="Arial"/>
        </w:rPr>
      </w:pPr>
      <w:r w:rsidRPr="3A5ACF94">
        <w:rPr>
          <w:rFonts w:ascii="Arial" w:hAnsi="Arial" w:cs="Arial"/>
        </w:rPr>
        <w:t>References</w:t>
      </w:r>
    </w:p>
    <w:p w14:paraId="497FC793" w14:textId="7B7EBF26" w:rsidR="3A5ACF94" w:rsidRDefault="3A5ACF94" w:rsidP="3A5ACF94">
      <w:r w:rsidRPr="3A5ACF94">
        <w:rPr>
          <w:rFonts w:ascii="Arial" w:eastAsia="Arial" w:hAnsi="Arial" w:cs="Arial"/>
          <w:color w:val="222222"/>
          <w:sz w:val="19"/>
          <w:szCs w:val="19"/>
        </w:rPr>
        <w:lastRenderedPageBreak/>
        <w:t xml:space="preserve">Gilbert, T. (2016). Assess compassion in higher education? Why and how would we do </w:t>
      </w:r>
      <w:proofErr w:type="gramStart"/>
      <w:r w:rsidRPr="3A5ACF94">
        <w:rPr>
          <w:rFonts w:ascii="Arial" w:eastAsia="Arial" w:hAnsi="Arial" w:cs="Arial"/>
          <w:color w:val="222222"/>
          <w:sz w:val="19"/>
          <w:szCs w:val="19"/>
        </w:rPr>
        <w:t>that?.</w:t>
      </w:r>
      <w:proofErr w:type="gramEnd"/>
      <w:r w:rsidRPr="3A5ACF94">
        <w:rPr>
          <w:rFonts w:ascii="Arial" w:eastAsia="Arial" w:hAnsi="Arial" w:cs="Arial"/>
          <w:color w:val="222222"/>
          <w:sz w:val="19"/>
          <w:szCs w:val="19"/>
        </w:rPr>
        <w:t xml:space="preserve"> </w:t>
      </w:r>
      <w:r w:rsidRPr="3A5ACF94">
        <w:rPr>
          <w:rFonts w:ascii="Arial" w:eastAsia="Arial" w:hAnsi="Arial" w:cs="Arial"/>
          <w:i/>
          <w:iCs/>
          <w:color w:val="222222"/>
          <w:sz w:val="19"/>
          <w:szCs w:val="19"/>
        </w:rPr>
        <w:t>LINK-University of Hertfordshire</w:t>
      </w:r>
      <w:r w:rsidRPr="3A5ACF94">
        <w:rPr>
          <w:rFonts w:ascii="Arial" w:eastAsia="Arial" w:hAnsi="Arial" w:cs="Arial"/>
          <w:color w:val="222222"/>
          <w:sz w:val="19"/>
          <w:szCs w:val="19"/>
        </w:rPr>
        <w:t>.</w:t>
      </w:r>
    </w:p>
    <w:p w14:paraId="7182D832" w14:textId="7BF42045" w:rsidR="3A5ACF94" w:rsidRDefault="3A5ACF94" w:rsidP="3A5ACF94">
      <w:r w:rsidRPr="3A5ACF94">
        <w:rPr>
          <w:rFonts w:ascii="Arial" w:eastAsia="Arial" w:hAnsi="Arial" w:cs="Arial"/>
          <w:color w:val="222222"/>
          <w:sz w:val="19"/>
          <w:szCs w:val="19"/>
        </w:rPr>
        <w:t xml:space="preserve">Neff, K. D., &amp; Germer, C. K. (2013). A pilot study and randomized controlled trial of the mindful self‐compassion program. </w:t>
      </w:r>
      <w:r w:rsidRPr="3A5ACF94">
        <w:rPr>
          <w:rFonts w:ascii="Arial" w:eastAsia="Arial" w:hAnsi="Arial" w:cs="Arial"/>
          <w:i/>
          <w:iCs/>
          <w:color w:val="222222"/>
          <w:sz w:val="19"/>
          <w:szCs w:val="19"/>
        </w:rPr>
        <w:t>Journal of clinical psychology</w:t>
      </w:r>
      <w:r w:rsidRPr="3A5ACF94">
        <w:rPr>
          <w:rFonts w:ascii="Arial" w:eastAsia="Arial" w:hAnsi="Arial" w:cs="Arial"/>
          <w:color w:val="222222"/>
          <w:sz w:val="19"/>
          <w:szCs w:val="19"/>
        </w:rPr>
        <w:t xml:space="preserve">, </w:t>
      </w:r>
      <w:r w:rsidRPr="3A5ACF94">
        <w:rPr>
          <w:rFonts w:ascii="Arial" w:eastAsia="Arial" w:hAnsi="Arial" w:cs="Arial"/>
          <w:i/>
          <w:iCs/>
          <w:color w:val="222222"/>
          <w:sz w:val="19"/>
          <w:szCs w:val="19"/>
        </w:rPr>
        <w:t>69</w:t>
      </w:r>
      <w:r w:rsidRPr="3A5ACF94">
        <w:rPr>
          <w:rFonts w:ascii="Arial" w:eastAsia="Arial" w:hAnsi="Arial" w:cs="Arial"/>
          <w:color w:val="222222"/>
          <w:sz w:val="19"/>
          <w:szCs w:val="19"/>
        </w:rPr>
        <w:t>(1), 28-44.</w:t>
      </w:r>
    </w:p>
    <w:p w14:paraId="0EEB3F9C" w14:textId="41C700A8" w:rsidR="3A5ACF94" w:rsidRDefault="3A5ACF94" w:rsidP="3A5ACF94">
      <w:pPr>
        <w:sectPr w:rsidR="3A5ACF94" w:rsidSect="008E30FF">
          <w:pgSz w:w="16838" w:h="11906" w:orient="landscape"/>
          <w:pgMar w:top="720" w:right="720" w:bottom="720" w:left="720" w:header="567" w:footer="567" w:gutter="0"/>
          <w:cols w:space="708"/>
          <w:titlePg/>
          <w:docGrid w:linePitch="360"/>
        </w:sectPr>
      </w:pPr>
      <w:r w:rsidRPr="3A5ACF94">
        <w:rPr>
          <w:rFonts w:ascii="Arial" w:eastAsia="Arial" w:hAnsi="Arial" w:cs="Arial"/>
          <w:color w:val="222222"/>
          <w:sz w:val="19"/>
          <w:szCs w:val="19"/>
        </w:rPr>
        <w:t xml:space="preserve">Raimondi, T. P. (2019). Compassion fatigue in higher education: Lessons from other helping fields. </w:t>
      </w:r>
      <w:r w:rsidRPr="3A5ACF94">
        <w:rPr>
          <w:rFonts w:ascii="Arial" w:eastAsia="Arial" w:hAnsi="Arial" w:cs="Arial"/>
          <w:i/>
          <w:iCs/>
          <w:color w:val="222222"/>
          <w:sz w:val="19"/>
          <w:szCs w:val="19"/>
        </w:rPr>
        <w:t>Change: The Magazine of Higher Learning</w:t>
      </w:r>
      <w:r w:rsidRPr="3A5ACF94">
        <w:rPr>
          <w:rFonts w:ascii="Arial" w:eastAsia="Arial" w:hAnsi="Arial" w:cs="Arial"/>
          <w:color w:val="222222"/>
          <w:sz w:val="19"/>
          <w:szCs w:val="19"/>
        </w:rPr>
        <w:t xml:space="preserve">, </w:t>
      </w:r>
      <w:r w:rsidRPr="3A5ACF94">
        <w:rPr>
          <w:rFonts w:ascii="Arial" w:eastAsia="Arial" w:hAnsi="Arial" w:cs="Arial"/>
          <w:i/>
          <w:iCs/>
          <w:color w:val="222222"/>
          <w:sz w:val="19"/>
          <w:szCs w:val="19"/>
        </w:rPr>
        <w:t>51</w:t>
      </w:r>
      <w:r w:rsidRPr="3A5ACF94">
        <w:rPr>
          <w:rFonts w:ascii="Arial" w:eastAsia="Arial" w:hAnsi="Arial" w:cs="Arial"/>
          <w:color w:val="222222"/>
          <w:sz w:val="19"/>
          <w:szCs w:val="19"/>
        </w:rPr>
        <w:t>(3), 52-58.</w:t>
      </w:r>
    </w:p>
    <w:p w14:paraId="7BF47019" w14:textId="390C5DE3" w:rsidR="00672026" w:rsidRPr="00245058" w:rsidRDefault="00672026" w:rsidP="00672026">
      <w:pPr>
        <w:pStyle w:val="Heading2"/>
        <w:jc w:val="center"/>
        <w:rPr>
          <w:rFonts w:cstheme="majorHAnsi"/>
          <w:b/>
          <w:color w:val="auto"/>
          <w:sz w:val="24"/>
          <w:szCs w:val="24"/>
          <w:lang w:eastAsia="en-GB"/>
        </w:rPr>
      </w:pPr>
      <w:r w:rsidRPr="00245058">
        <w:rPr>
          <w:rFonts w:cstheme="majorHAnsi"/>
          <w:b/>
          <w:color w:val="auto"/>
          <w:sz w:val="24"/>
          <w:szCs w:val="24"/>
          <w:lang w:eastAsia="en-GB"/>
        </w:rPr>
        <w:lastRenderedPageBreak/>
        <w:t>Appendix 1 – further guidance for Project Type 1, Teaching, Learning &amp; Student Experience Enhancement Project (Enhancement Project - EP)</w:t>
      </w:r>
    </w:p>
    <w:p w14:paraId="6B7D7115" w14:textId="77777777" w:rsidR="00672026" w:rsidRPr="002B5E6E" w:rsidRDefault="00672026" w:rsidP="00672026">
      <w:pPr>
        <w:spacing w:after="0" w:line="240" w:lineRule="auto"/>
        <w:rPr>
          <w:rFonts w:ascii="Arial" w:eastAsia="Times New Roman" w:hAnsi="Arial" w:cs="Arial"/>
          <w:b/>
          <w:bCs/>
          <w:color w:val="000000"/>
          <w:lang w:eastAsia="en-GB"/>
        </w:rPr>
      </w:pPr>
    </w:p>
    <w:p w14:paraId="4668122A" w14:textId="77777777" w:rsidR="00672026" w:rsidRPr="002B5E6E" w:rsidRDefault="00672026" w:rsidP="00672026">
      <w:pPr>
        <w:spacing w:after="0" w:line="240" w:lineRule="auto"/>
        <w:rPr>
          <w:rFonts w:ascii="Arial" w:eastAsia="Times New Roman" w:hAnsi="Arial" w:cs="Arial"/>
          <w:b/>
          <w:bCs/>
          <w:color w:val="000000"/>
          <w:lang w:eastAsia="en-GB"/>
        </w:rPr>
      </w:pPr>
    </w:p>
    <w:p w14:paraId="218D9F84" w14:textId="1238A7F8" w:rsidR="00672026" w:rsidRDefault="00672026" w:rsidP="00672026">
      <w:pPr>
        <w:pStyle w:val="Heading3"/>
        <w:rPr>
          <w:rFonts w:cstheme="majorHAnsi"/>
          <w:b/>
          <w:color w:val="auto"/>
          <w:lang w:eastAsia="en-GB"/>
        </w:rPr>
      </w:pPr>
      <w:r w:rsidRPr="00245058">
        <w:rPr>
          <w:rFonts w:cstheme="majorHAnsi"/>
          <w:b/>
          <w:color w:val="auto"/>
          <w:lang w:eastAsia="en-GB"/>
        </w:rPr>
        <w:t>Types of application which may be considered</w:t>
      </w:r>
    </w:p>
    <w:p w14:paraId="090BD570" w14:textId="77777777" w:rsidR="00811361" w:rsidRDefault="00811361" w:rsidP="00811361">
      <w:pPr>
        <w:rPr>
          <w:lang w:eastAsia="en-GB"/>
        </w:rPr>
      </w:pPr>
    </w:p>
    <w:p w14:paraId="22909097" w14:textId="4AF19CBE" w:rsidR="00811361" w:rsidRPr="00811361" w:rsidRDefault="00811361" w:rsidP="00811361">
      <w:pPr>
        <w:rPr>
          <w:rFonts w:asciiTheme="majorHAnsi" w:hAnsiTheme="majorHAnsi" w:cstheme="majorHAnsi"/>
          <w:lang w:eastAsia="en-GB"/>
        </w:rPr>
      </w:pPr>
      <w:r w:rsidRPr="00811361">
        <w:rPr>
          <w:rFonts w:asciiTheme="majorHAnsi" w:hAnsiTheme="majorHAnsi" w:cstheme="majorHAnsi"/>
          <w:lang w:eastAsia="en-GB"/>
        </w:rPr>
        <w:t xml:space="preserve">In SSA, </w:t>
      </w:r>
      <w:r>
        <w:rPr>
          <w:rFonts w:asciiTheme="majorHAnsi" w:hAnsiTheme="majorHAnsi" w:cstheme="majorHAnsi"/>
          <w:lang w:eastAsia="en-GB"/>
        </w:rPr>
        <w:t xml:space="preserve">for 2022-23, </w:t>
      </w:r>
      <w:r w:rsidRPr="00811361">
        <w:rPr>
          <w:rFonts w:asciiTheme="majorHAnsi" w:hAnsiTheme="majorHAnsi" w:cstheme="majorHAnsi"/>
          <w:lang w:eastAsia="en-GB"/>
        </w:rPr>
        <w:t>we would particularly welcome projects that relate to the following themes:</w:t>
      </w:r>
    </w:p>
    <w:p w14:paraId="7C80E6B9" w14:textId="3DBAF36D" w:rsidR="00811361" w:rsidRPr="00811361" w:rsidRDefault="00811361" w:rsidP="00811361">
      <w:pPr>
        <w:pStyle w:val="ListParagraph"/>
        <w:numPr>
          <w:ilvl w:val="0"/>
          <w:numId w:val="17"/>
        </w:numPr>
        <w:rPr>
          <w:rFonts w:asciiTheme="majorHAnsi" w:hAnsiTheme="majorHAnsi" w:cstheme="majorHAnsi"/>
          <w:lang w:eastAsia="en-GB"/>
        </w:rPr>
      </w:pPr>
      <w:r w:rsidRPr="00811361">
        <w:rPr>
          <w:rFonts w:asciiTheme="majorHAnsi" w:hAnsiTheme="majorHAnsi" w:cstheme="majorHAnsi"/>
          <w:lang w:eastAsia="en-GB"/>
        </w:rPr>
        <w:t>Learning community</w:t>
      </w:r>
    </w:p>
    <w:p w14:paraId="48198160" w14:textId="3A74DD4A" w:rsidR="00811361" w:rsidRPr="00811361" w:rsidRDefault="00811361" w:rsidP="00811361">
      <w:pPr>
        <w:pStyle w:val="ListParagraph"/>
        <w:numPr>
          <w:ilvl w:val="0"/>
          <w:numId w:val="17"/>
        </w:numPr>
        <w:rPr>
          <w:rFonts w:asciiTheme="majorHAnsi" w:hAnsiTheme="majorHAnsi" w:cstheme="majorHAnsi"/>
          <w:lang w:eastAsia="en-GB"/>
        </w:rPr>
      </w:pPr>
      <w:r w:rsidRPr="00811361">
        <w:rPr>
          <w:rFonts w:asciiTheme="majorHAnsi" w:hAnsiTheme="majorHAnsi" w:cstheme="majorHAnsi"/>
          <w:lang w:eastAsia="en-GB"/>
        </w:rPr>
        <w:t>Student engagement</w:t>
      </w:r>
    </w:p>
    <w:p w14:paraId="75343D55" w14:textId="06648293" w:rsidR="00811361" w:rsidRPr="00811361" w:rsidRDefault="00811361" w:rsidP="00811361">
      <w:pPr>
        <w:pStyle w:val="ListParagraph"/>
        <w:numPr>
          <w:ilvl w:val="0"/>
          <w:numId w:val="17"/>
        </w:numPr>
        <w:rPr>
          <w:rFonts w:asciiTheme="majorHAnsi" w:hAnsiTheme="majorHAnsi" w:cstheme="majorHAnsi"/>
          <w:lang w:eastAsia="en-GB"/>
        </w:rPr>
      </w:pPr>
      <w:r w:rsidRPr="00811361">
        <w:rPr>
          <w:rFonts w:asciiTheme="majorHAnsi" w:hAnsiTheme="majorHAnsi" w:cstheme="majorHAnsi"/>
          <w:lang w:eastAsia="en-GB"/>
        </w:rPr>
        <w:t>Innovative assessments</w:t>
      </w:r>
      <w:r w:rsidR="00404D30">
        <w:rPr>
          <w:rFonts w:asciiTheme="majorHAnsi" w:hAnsiTheme="majorHAnsi" w:cstheme="majorHAnsi"/>
          <w:lang w:eastAsia="en-GB"/>
        </w:rPr>
        <w:t xml:space="preserve"> </w:t>
      </w:r>
    </w:p>
    <w:p w14:paraId="1C2EDE54" w14:textId="77777777" w:rsidR="00404D30" w:rsidRDefault="00811361" w:rsidP="00404D30">
      <w:pPr>
        <w:pStyle w:val="ListParagraph"/>
        <w:numPr>
          <w:ilvl w:val="0"/>
          <w:numId w:val="17"/>
        </w:numPr>
        <w:rPr>
          <w:rFonts w:asciiTheme="majorHAnsi" w:hAnsiTheme="majorHAnsi" w:cstheme="majorHAnsi"/>
          <w:lang w:eastAsia="en-GB"/>
        </w:rPr>
      </w:pPr>
      <w:r w:rsidRPr="00811361">
        <w:rPr>
          <w:rFonts w:asciiTheme="majorHAnsi" w:hAnsiTheme="majorHAnsi" w:cstheme="majorHAnsi"/>
          <w:lang w:eastAsia="en-GB"/>
        </w:rPr>
        <w:t>Equality, Diversity and Inclusion</w:t>
      </w:r>
      <w:r w:rsidR="00404D30">
        <w:rPr>
          <w:rFonts w:asciiTheme="majorHAnsi" w:hAnsiTheme="majorHAnsi" w:cstheme="majorHAnsi"/>
          <w:lang w:eastAsia="en-GB"/>
        </w:rPr>
        <w:t>, in particular the Degree Awarding Gap</w:t>
      </w:r>
    </w:p>
    <w:p w14:paraId="5CE511B5" w14:textId="4AAAF968" w:rsidR="00404D30" w:rsidRPr="00404D30" w:rsidRDefault="00404D30" w:rsidP="00404D30">
      <w:pPr>
        <w:pStyle w:val="ListParagraph"/>
        <w:numPr>
          <w:ilvl w:val="0"/>
          <w:numId w:val="17"/>
        </w:numPr>
        <w:rPr>
          <w:rFonts w:asciiTheme="majorHAnsi" w:hAnsiTheme="majorHAnsi" w:cstheme="majorHAnsi"/>
          <w:lang w:eastAsia="en-GB"/>
        </w:rPr>
      </w:pPr>
      <w:r w:rsidRPr="00404D30">
        <w:rPr>
          <w:rFonts w:asciiTheme="majorHAnsi" w:eastAsia="Times New Roman" w:hAnsiTheme="majorHAnsi" w:cstheme="majorHAnsi"/>
          <w:color w:val="000000"/>
          <w:lang w:eastAsia="en-GB"/>
        </w:rPr>
        <w:t>Transition, Retention and Progression</w:t>
      </w:r>
    </w:p>
    <w:p w14:paraId="4F61CDEE" w14:textId="77777777" w:rsidR="00811361" w:rsidRDefault="00811361" w:rsidP="00672026">
      <w:pPr>
        <w:spacing w:after="0" w:line="240" w:lineRule="auto"/>
        <w:rPr>
          <w:lang w:eastAsia="en-GB"/>
        </w:rPr>
      </w:pPr>
    </w:p>
    <w:p w14:paraId="512D3EA7" w14:textId="55FBA035" w:rsidR="00672026" w:rsidRPr="00245058" w:rsidRDefault="00811361" w:rsidP="00672026">
      <w:pPr>
        <w:spacing w:after="0" w:line="240" w:lineRule="auto"/>
        <w:rPr>
          <w:rFonts w:asciiTheme="majorHAnsi" w:eastAsia="Times New Roman" w:hAnsiTheme="majorHAnsi" w:cstheme="majorHAnsi"/>
          <w:lang w:eastAsia="en-GB"/>
        </w:rPr>
      </w:pPr>
      <w:r>
        <w:rPr>
          <w:rFonts w:asciiTheme="majorHAnsi" w:eastAsia="Times New Roman" w:hAnsiTheme="majorHAnsi" w:cstheme="majorHAnsi"/>
          <w:color w:val="000000" w:themeColor="text1"/>
          <w:lang w:eastAsia="en-GB"/>
        </w:rPr>
        <w:t>Here is a broad set of e</w:t>
      </w:r>
      <w:r w:rsidR="00672026" w:rsidRPr="00245058">
        <w:rPr>
          <w:rFonts w:asciiTheme="majorHAnsi" w:eastAsia="Times New Roman" w:hAnsiTheme="majorHAnsi" w:cstheme="majorHAnsi"/>
          <w:color w:val="000000" w:themeColor="text1"/>
          <w:lang w:eastAsia="en-GB"/>
        </w:rPr>
        <w:t xml:space="preserve">xamples of </w:t>
      </w:r>
      <w:proofErr w:type="gramStart"/>
      <w:r w:rsidR="00404D30">
        <w:rPr>
          <w:rFonts w:asciiTheme="majorHAnsi" w:eastAsia="Times New Roman" w:hAnsiTheme="majorHAnsi" w:cstheme="majorHAnsi"/>
          <w:color w:val="000000" w:themeColor="text1"/>
          <w:lang w:eastAsia="en-GB"/>
        </w:rPr>
        <w:t>types</w:t>
      </w:r>
      <w:proofErr w:type="gramEnd"/>
      <w:r w:rsidR="00404D30">
        <w:rPr>
          <w:rFonts w:asciiTheme="majorHAnsi" w:eastAsia="Times New Roman" w:hAnsiTheme="majorHAnsi" w:cstheme="majorHAnsi"/>
          <w:color w:val="000000" w:themeColor="text1"/>
          <w:lang w:eastAsia="en-GB"/>
        </w:rPr>
        <w:t xml:space="preserve"> </w:t>
      </w:r>
      <w:r w:rsidR="00672026" w:rsidRPr="00245058">
        <w:rPr>
          <w:rFonts w:asciiTheme="majorHAnsi" w:eastAsia="Times New Roman" w:hAnsiTheme="majorHAnsi" w:cstheme="majorHAnsi"/>
          <w:color w:val="000000" w:themeColor="text1"/>
          <w:lang w:eastAsia="en-GB"/>
        </w:rPr>
        <w:t xml:space="preserve">projects to </w:t>
      </w:r>
      <w:r>
        <w:rPr>
          <w:rFonts w:asciiTheme="majorHAnsi" w:eastAsia="Times New Roman" w:hAnsiTheme="majorHAnsi" w:cstheme="majorHAnsi"/>
          <w:color w:val="000000" w:themeColor="text1"/>
          <w:lang w:eastAsia="en-GB"/>
        </w:rPr>
        <w:t>help you think about what you may do</w:t>
      </w:r>
      <w:r w:rsidR="00672026" w:rsidRPr="00245058">
        <w:rPr>
          <w:rFonts w:asciiTheme="majorHAnsi" w:eastAsia="Times New Roman" w:hAnsiTheme="majorHAnsi" w:cstheme="majorHAnsi"/>
          <w:color w:val="000000" w:themeColor="text1"/>
          <w:lang w:eastAsia="en-GB"/>
        </w:rPr>
        <w:t>:</w:t>
      </w:r>
    </w:p>
    <w:p w14:paraId="4FC9733F" w14:textId="77777777" w:rsidR="00672026" w:rsidRPr="00245058" w:rsidRDefault="00672026" w:rsidP="00672026">
      <w:pPr>
        <w:spacing w:after="0" w:line="240" w:lineRule="auto"/>
        <w:rPr>
          <w:rFonts w:asciiTheme="majorHAnsi" w:eastAsia="Times New Roman" w:hAnsiTheme="majorHAnsi" w:cstheme="majorHAnsi"/>
          <w:lang w:eastAsia="en-GB"/>
        </w:rPr>
      </w:pPr>
    </w:p>
    <w:p w14:paraId="7E5704E9" w14:textId="77777777" w:rsidR="00672026" w:rsidRPr="00245058" w:rsidRDefault="00672026" w:rsidP="00672026">
      <w:pPr>
        <w:numPr>
          <w:ilvl w:val="0"/>
          <w:numId w:val="12"/>
        </w:numPr>
        <w:spacing w:after="0" w:line="240" w:lineRule="auto"/>
        <w:ind w:left="786"/>
        <w:textAlignment w:val="baseline"/>
        <w:rPr>
          <w:rFonts w:asciiTheme="majorHAnsi" w:eastAsia="Times New Roman" w:hAnsiTheme="majorHAnsi" w:cstheme="majorHAnsi"/>
          <w:color w:val="000000"/>
          <w:lang w:eastAsia="en-GB"/>
        </w:rPr>
      </w:pPr>
      <w:r w:rsidRPr="00245058">
        <w:rPr>
          <w:rFonts w:asciiTheme="majorHAnsi" w:eastAsia="Times New Roman" w:hAnsiTheme="majorHAnsi" w:cstheme="majorHAnsi"/>
          <w:color w:val="000000"/>
          <w:lang w:eastAsia="en-GB"/>
        </w:rPr>
        <w:t>Systematic investigation of issues, collecting data or reviewing literature</w:t>
      </w:r>
    </w:p>
    <w:p w14:paraId="6B64545B" w14:textId="77777777" w:rsidR="00672026" w:rsidRPr="00245058" w:rsidRDefault="00672026" w:rsidP="00672026">
      <w:pPr>
        <w:numPr>
          <w:ilvl w:val="0"/>
          <w:numId w:val="12"/>
        </w:numPr>
        <w:spacing w:after="0" w:line="240" w:lineRule="auto"/>
        <w:ind w:left="786"/>
        <w:textAlignment w:val="baseline"/>
        <w:rPr>
          <w:rFonts w:asciiTheme="majorHAnsi" w:eastAsia="Times New Roman" w:hAnsiTheme="majorHAnsi" w:cstheme="majorHAnsi"/>
          <w:color w:val="000000"/>
          <w:lang w:eastAsia="en-GB"/>
        </w:rPr>
      </w:pPr>
      <w:r w:rsidRPr="00245058">
        <w:rPr>
          <w:rFonts w:asciiTheme="majorHAnsi" w:eastAsia="Times New Roman" w:hAnsiTheme="majorHAnsi" w:cstheme="majorHAnsi"/>
          <w:color w:val="000000"/>
          <w:lang w:eastAsia="en-GB"/>
        </w:rPr>
        <w:t xml:space="preserve">Exploration of integration of research and teaching practice </w:t>
      </w:r>
    </w:p>
    <w:p w14:paraId="03050EB0" w14:textId="77777777" w:rsidR="00672026" w:rsidRPr="00245058" w:rsidRDefault="00672026" w:rsidP="00672026">
      <w:pPr>
        <w:numPr>
          <w:ilvl w:val="0"/>
          <w:numId w:val="12"/>
        </w:numPr>
        <w:spacing w:after="0" w:line="240" w:lineRule="auto"/>
        <w:ind w:left="786"/>
        <w:textAlignment w:val="baseline"/>
        <w:rPr>
          <w:rFonts w:asciiTheme="majorHAnsi" w:eastAsia="Times New Roman" w:hAnsiTheme="majorHAnsi" w:cstheme="majorHAnsi"/>
          <w:color w:val="000000"/>
          <w:lang w:eastAsia="en-GB"/>
        </w:rPr>
      </w:pPr>
      <w:r w:rsidRPr="00245058">
        <w:rPr>
          <w:rFonts w:asciiTheme="majorHAnsi" w:eastAsia="Times New Roman" w:hAnsiTheme="majorHAnsi" w:cstheme="majorHAnsi"/>
          <w:color w:val="000000"/>
          <w:lang w:eastAsia="en-GB"/>
        </w:rPr>
        <w:t xml:space="preserve">Adoption and evaluation of good practice from other areas and implementing in own module, course or subject </w:t>
      </w:r>
      <w:proofErr w:type="gramStart"/>
      <w:r w:rsidRPr="00245058">
        <w:rPr>
          <w:rFonts w:asciiTheme="majorHAnsi" w:eastAsia="Times New Roman" w:hAnsiTheme="majorHAnsi" w:cstheme="majorHAnsi"/>
          <w:color w:val="000000"/>
          <w:lang w:eastAsia="en-GB"/>
        </w:rPr>
        <w:t>area</w:t>
      </w:r>
      <w:proofErr w:type="gramEnd"/>
    </w:p>
    <w:p w14:paraId="1C6A2AE1" w14:textId="77777777" w:rsidR="00404D30" w:rsidRPr="00245058" w:rsidRDefault="00404D30" w:rsidP="00404D30">
      <w:pPr>
        <w:numPr>
          <w:ilvl w:val="0"/>
          <w:numId w:val="12"/>
        </w:numPr>
        <w:spacing w:after="0" w:line="240" w:lineRule="auto"/>
        <w:ind w:left="786"/>
        <w:textAlignment w:val="baseline"/>
        <w:rPr>
          <w:rFonts w:asciiTheme="majorHAnsi" w:eastAsia="Times New Roman" w:hAnsiTheme="majorHAnsi" w:cstheme="majorHAnsi"/>
          <w:color w:val="000000"/>
          <w:lang w:eastAsia="en-GB"/>
        </w:rPr>
      </w:pPr>
      <w:r w:rsidRPr="00245058">
        <w:rPr>
          <w:rFonts w:asciiTheme="majorHAnsi" w:eastAsia="Times New Roman" w:hAnsiTheme="majorHAnsi" w:cstheme="majorHAnsi"/>
          <w:color w:val="000000"/>
          <w:lang w:eastAsia="en-GB"/>
        </w:rPr>
        <w:t>Metrics related (</w:t>
      </w:r>
      <w:proofErr w:type="gramStart"/>
      <w:r w:rsidRPr="00245058">
        <w:rPr>
          <w:rFonts w:asciiTheme="majorHAnsi" w:eastAsia="Times New Roman" w:hAnsiTheme="majorHAnsi" w:cstheme="majorHAnsi"/>
          <w:color w:val="000000"/>
          <w:lang w:eastAsia="en-GB"/>
        </w:rPr>
        <w:t>e.g.</w:t>
      </w:r>
      <w:proofErr w:type="gramEnd"/>
      <w:r w:rsidRPr="00245058">
        <w:rPr>
          <w:rFonts w:asciiTheme="majorHAnsi" w:eastAsia="Times New Roman" w:hAnsiTheme="majorHAnsi" w:cstheme="majorHAnsi"/>
          <w:color w:val="000000"/>
          <w:lang w:eastAsia="en-GB"/>
        </w:rPr>
        <w:t xml:space="preserve"> NSS, MEQ, Graduate Outcomes, etc.)</w:t>
      </w:r>
    </w:p>
    <w:p w14:paraId="5F8E47E7" w14:textId="77777777" w:rsidR="00404D30" w:rsidRPr="00245058" w:rsidRDefault="00404D30" w:rsidP="00404D30">
      <w:pPr>
        <w:numPr>
          <w:ilvl w:val="0"/>
          <w:numId w:val="12"/>
        </w:numPr>
        <w:spacing w:after="0" w:line="240" w:lineRule="auto"/>
        <w:ind w:left="786"/>
        <w:textAlignment w:val="baseline"/>
        <w:rPr>
          <w:rFonts w:asciiTheme="majorHAnsi" w:eastAsia="Times New Roman" w:hAnsiTheme="majorHAnsi" w:cstheme="majorHAnsi"/>
          <w:color w:val="000000"/>
          <w:lang w:eastAsia="en-GB"/>
        </w:rPr>
      </w:pPr>
      <w:r w:rsidRPr="00245058">
        <w:rPr>
          <w:rFonts w:asciiTheme="majorHAnsi" w:eastAsia="Times New Roman" w:hAnsiTheme="majorHAnsi" w:cstheme="majorHAnsi"/>
          <w:color w:val="000000"/>
          <w:lang w:eastAsia="en-GB"/>
        </w:rPr>
        <w:t xml:space="preserve">Development and evaluation of innovative online or blended (online + face to face delivery) learning materials </w:t>
      </w:r>
    </w:p>
    <w:p w14:paraId="70694993" w14:textId="77777777" w:rsidR="00404D30" w:rsidRPr="00245058" w:rsidRDefault="00404D30" w:rsidP="00404D30">
      <w:pPr>
        <w:numPr>
          <w:ilvl w:val="0"/>
          <w:numId w:val="12"/>
        </w:numPr>
        <w:spacing w:after="0" w:line="240" w:lineRule="auto"/>
        <w:ind w:left="786"/>
        <w:textAlignment w:val="baseline"/>
        <w:rPr>
          <w:rFonts w:asciiTheme="majorHAnsi" w:eastAsia="Times New Roman" w:hAnsiTheme="majorHAnsi" w:cstheme="majorHAnsi"/>
          <w:color w:val="000000"/>
          <w:lang w:eastAsia="en-GB"/>
        </w:rPr>
      </w:pPr>
      <w:r w:rsidRPr="00245058">
        <w:rPr>
          <w:rFonts w:asciiTheme="majorHAnsi" w:eastAsia="Times New Roman" w:hAnsiTheme="majorHAnsi" w:cstheme="majorHAnsi"/>
          <w:color w:val="000000"/>
          <w:lang w:eastAsia="en-GB"/>
        </w:rPr>
        <w:t>Development and evaluation of case studies for a module</w:t>
      </w:r>
    </w:p>
    <w:p w14:paraId="570F2370" w14:textId="77777777" w:rsidR="00404D30" w:rsidRPr="00245058" w:rsidRDefault="00404D30" w:rsidP="00404D30">
      <w:pPr>
        <w:numPr>
          <w:ilvl w:val="0"/>
          <w:numId w:val="12"/>
        </w:numPr>
        <w:spacing w:after="0" w:line="240" w:lineRule="auto"/>
        <w:ind w:left="786"/>
        <w:textAlignment w:val="baseline"/>
        <w:rPr>
          <w:rFonts w:asciiTheme="majorHAnsi" w:eastAsia="Times New Roman" w:hAnsiTheme="majorHAnsi" w:cstheme="majorHAnsi"/>
          <w:color w:val="000000"/>
          <w:lang w:eastAsia="en-GB"/>
        </w:rPr>
      </w:pPr>
      <w:r w:rsidRPr="00245058">
        <w:rPr>
          <w:rFonts w:asciiTheme="majorHAnsi" w:eastAsia="Times New Roman" w:hAnsiTheme="majorHAnsi" w:cstheme="majorHAnsi"/>
          <w:color w:val="000000"/>
          <w:lang w:eastAsia="en-GB"/>
        </w:rPr>
        <w:t xml:space="preserve">Adoption and evaluation of good practice from other areas and implementing in own module, course or subject </w:t>
      </w:r>
      <w:proofErr w:type="gramStart"/>
      <w:r w:rsidRPr="00245058">
        <w:rPr>
          <w:rFonts w:asciiTheme="majorHAnsi" w:eastAsia="Times New Roman" w:hAnsiTheme="majorHAnsi" w:cstheme="majorHAnsi"/>
          <w:color w:val="000000"/>
          <w:lang w:eastAsia="en-GB"/>
        </w:rPr>
        <w:t>area</w:t>
      </w:r>
      <w:proofErr w:type="gramEnd"/>
    </w:p>
    <w:p w14:paraId="0EE8CA27" w14:textId="77777777" w:rsidR="00404D30" w:rsidRPr="00245058" w:rsidRDefault="00404D30" w:rsidP="00404D30">
      <w:pPr>
        <w:numPr>
          <w:ilvl w:val="0"/>
          <w:numId w:val="12"/>
        </w:numPr>
        <w:spacing w:after="0" w:line="240" w:lineRule="auto"/>
        <w:ind w:left="786"/>
        <w:textAlignment w:val="baseline"/>
        <w:rPr>
          <w:rFonts w:asciiTheme="majorHAnsi" w:eastAsia="Times New Roman" w:hAnsiTheme="majorHAnsi" w:cstheme="majorHAnsi"/>
          <w:color w:val="000000"/>
          <w:lang w:eastAsia="en-GB"/>
        </w:rPr>
      </w:pPr>
      <w:r w:rsidRPr="00245058">
        <w:rPr>
          <w:rFonts w:asciiTheme="majorHAnsi" w:eastAsia="Times New Roman" w:hAnsiTheme="majorHAnsi" w:cstheme="majorHAnsi"/>
          <w:color w:val="000000"/>
          <w:lang w:eastAsia="en-GB"/>
        </w:rPr>
        <w:t>Exploration of current educational policy and its impact on practice within discipline/subject</w:t>
      </w:r>
    </w:p>
    <w:p w14:paraId="06510DC2" w14:textId="77777777" w:rsidR="00404D30" w:rsidRPr="00245058" w:rsidRDefault="00404D30" w:rsidP="00404D30">
      <w:pPr>
        <w:numPr>
          <w:ilvl w:val="0"/>
          <w:numId w:val="12"/>
        </w:numPr>
        <w:spacing w:after="0" w:line="240" w:lineRule="auto"/>
        <w:ind w:left="786"/>
        <w:textAlignment w:val="baseline"/>
        <w:rPr>
          <w:rFonts w:asciiTheme="majorHAnsi" w:eastAsia="Times New Roman" w:hAnsiTheme="majorHAnsi" w:cstheme="majorHAnsi"/>
          <w:color w:val="000000"/>
          <w:lang w:eastAsia="en-GB"/>
        </w:rPr>
      </w:pPr>
      <w:r w:rsidRPr="00245058">
        <w:rPr>
          <w:rFonts w:asciiTheme="majorHAnsi" w:eastAsia="Times New Roman" w:hAnsiTheme="majorHAnsi" w:cstheme="majorHAnsi"/>
          <w:color w:val="000000"/>
          <w:lang w:eastAsia="en-GB"/>
        </w:rPr>
        <w:t>Creation of materials to support and evaluate learning (</w:t>
      </w:r>
      <w:proofErr w:type="gramStart"/>
      <w:r w:rsidRPr="00245058">
        <w:rPr>
          <w:rFonts w:asciiTheme="majorHAnsi" w:eastAsia="Times New Roman" w:hAnsiTheme="majorHAnsi" w:cstheme="majorHAnsi"/>
          <w:color w:val="000000"/>
          <w:lang w:eastAsia="en-GB"/>
        </w:rPr>
        <w:t>e.g.</w:t>
      </w:r>
      <w:proofErr w:type="gramEnd"/>
      <w:r w:rsidRPr="00245058">
        <w:rPr>
          <w:rFonts w:asciiTheme="majorHAnsi" w:eastAsia="Times New Roman" w:hAnsiTheme="majorHAnsi" w:cstheme="majorHAnsi"/>
          <w:color w:val="000000"/>
          <w:lang w:eastAsia="en-GB"/>
        </w:rPr>
        <w:t xml:space="preserve"> making videos for classroom use, creating a bank of recorded interviews or extracts for teaching and learning use)</w:t>
      </w:r>
    </w:p>
    <w:p w14:paraId="6E897549" w14:textId="77777777" w:rsidR="00404D30" w:rsidRPr="00245058" w:rsidRDefault="00404D30" w:rsidP="00404D30">
      <w:pPr>
        <w:numPr>
          <w:ilvl w:val="0"/>
          <w:numId w:val="12"/>
        </w:numPr>
        <w:spacing w:after="0" w:line="240" w:lineRule="auto"/>
        <w:ind w:left="786"/>
        <w:textAlignment w:val="baseline"/>
        <w:rPr>
          <w:rFonts w:asciiTheme="majorHAnsi" w:eastAsia="Times New Roman" w:hAnsiTheme="majorHAnsi" w:cstheme="majorHAnsi"/>
          <w:color w:val="000000"/>
          <w:lang w:eastAsia="en-GB"/>
        </w:rPr>
      </w:pPr>
      <w:r w:rsidRPr="00245058">
        <w:rPr>
          <w:rFonts w:asciiTheme="majorHAnsi" w:eastAsia="Times New Roman" w:hAnsiTheme="majorHAnsi" w:cstheme="majorHAnsi"/>
          <w:color w:val="000000"/>
          <w:lang w:eastAsia="en-GB"/>
        </w:rPr>
        <w:t>Targeted plans that address aspects of students as partners (</w:t>
      </w:r>
      <w:proofErr w:type="gramStart"/>
      <w:r w:rsidRPr="00245058">
        <w:rPr>
          <w:rFonts w:asciiTheme="majorHAnsi" w:eastAsia="Times New Roman" w:hAnsiTheme="majorHAnsi" w:cstheme="majorHAnsi"/>
          <w:color w:val="000000"/>
          <w:lang w:eastAsia="en-GB"/>
        </w:rPr>
        <w:t>e.g.</w:t>
      </w:r>
      <w:proofErr w:type="gramEnd"/>
      <w:r w:rsidRPr="00245058">
        <w:rPr>
          <w:rFonts w:asciiTheme="majorHAnsi" w:eastAsia="Times New Roman" w:hAnsiTheme="majorHAnsi" w:cstheme="majorHAnsi"/>
          <w:color w:val="000000"/>
          <w:lang w:eastAsia="en-GB"/>
        </w:rPr>
        <w:t xml:space="preserve"> student voice, co-creation, etc.)</w:t>
      </w:r>
    </w:p>
    <w:p w14:paraId="76CFCC6B" w14:textId="77777777" w:rsidR="00404D30" w:rsidRPr="00245058" w:rsidRDefault="00404D30" w:rsidP="00404D30">
      <w:pPr>
        <w:numPr>
          <w:ilvl w:val="0"/>
          <w:numId w:val="12"/>
        </w:numPr>
        <w:spacing w:after="0" w:line="240" w:lineRule="auto"/>
        <w:ind w:left="786"/>
        <w:textAlignment w:val="baseline"/>
        <w:rPr>
          <w:rFonts w:asciiTheme="majorHAnsi" w:eastAsia="Times New Roman" w:hAnsiTheme="majorHAnsi" w:cstheme="majorHAnsi"/>
          <w:color w:val="000000"/>
          <w:lang w:eastAsia="en-GB"/>
        </w:rPr>
      </w:pPr>
      <w:r w:rsidRPr="00245058">
        <w:rPr>
          <w:rFonts w:asciiTheme="majorHAnsi" w:eastAsia="Times New Roman" w:hAnsiTheme="majorHAnsi" w:cstheme="majorHAnsi"/>
          <w:color w:val="000000"/>
          <w:lang w:eastAsia="en-GB"/>
        </w:rPr>
        <w:t>Funding for teaching team’s development activities with evaluation</w:t>
      </w:r>
    </w:p>
    <w:p w14:paraId="320E8B42" w14:textId="7ACF7339" w:rsidR="00404D30" w:rsidRDefault="00404D30" w:rsidP="00404D30">
      <w:pPr>
        <w:spacing w:after="0" w:line="240" w:lineRule="auto"/>
        <w:textAlignment w:val="baseline"/>
        <w:rPr>
          <w:rFonts w:asciiTheme="majorHAnsi" w:eastAsia="Times New Roman" w:hAnsiTheme="majorHAnsi" w:cstheme="majorHAnsi"/>
          <w:color w:val="000000"/>
          <w:lang w:eastAsia="en-GB"/>
        </w:rPr>
      </w:pPr>
    </w:p>
    <w:p w14:paraId="1104CDFB" w14:textId="77777777" w:rsidR="00404D30" w:rsidRDefault="00404D30" w:rsidP="00404D30">
      <w:pPr>
        <w:spacing w:after="0" w:line="240" w:lineRule="auto"/>
        <w:textAlignment w:val="baseline"/>
        <w:rPr>
          <w:rFonts w:asciiTheme="majorHAnsi" w:eastAsia="Times New Roman" w:hAnsiTheme="majorHAnsi" w:cstheme="majorHAnsi"/>
          <w:color w:val="000000"/>
          <w:lang w:eastAsia="en-GB"/>
        </w:rPr>
      </w:pPr>
    </w:p>
    <w:p w14:paraId="27D13440" w14:textId="595EA381" w:rsidR="00672026" w:rsidRPr="00245058" w:rsidRDefault="00672026" w:rsidP="00672026">
      <w:pPr>
        <w:rPr>
          <w:rFonts w:asciiTheme="majorHAnsi" w:hAnsiTheme="majorHAnsi" w:cstheme="majorHAnsi"/>
          <w:lang w:eastAsia="zh-CN"/>
        </w:rPr>
      </w:pPr>
      <w:r w:rsidRPr="00245058">
        <w:rPr>
          <w:rFonts w:asciiTheme="majorHAnsi" w:hAnsiTheme="majorHAnsi" w:cstheme="majorHAnsi"/>
          <w:lang w:eastAsia="zh-CN"/>
        </w:rPr>
        <w:t xml:space="preserve">If you wish to have more information or to discuss your bid further, please contact </w:t>
      </w:r>
      <w:r w:rsidR="006B09AB">
        <w:rPr>
          <w:rFonts w:asciiTheme="majorHAnsi" w:hAnsiTheme="majorHAnsi" w:cstheme="majorHAnsi"/>
          <w:lang w:eastAsia="zh-CN"/>
        </w:rPr>
        <w:t>Emma Heron</w:t>
      </w:r>
      <w:r w:rsidR="006B09AB" w:rsidRPr="00BB6928">
        <w:rPr>
          <w:rFonts w:asciiTheme="majorHAnsi" w:hAnsiTheme="majorHAnsi" w:cstheme="majorHAnsi"/>
          <w:lang w:eastAsia="zh-CN"/>
        </w:rPr>
        <w:t xml:space="preserve"> (</w:t>
      </w:r>
      <w:hyperlink r:id="rId22" w:history="1">
        <w:r w:rsidR="0075199A" w:rsidRPr="00E24B04">
          <w:rPr>
            <w:rStyle w:val="Hyperlink"/>
            <w:rFonts w:asciiTheme="majorHAnsi" w:hAnsiTheme="majorHAnsi" w:cstheme="majorHAnsi"/>
            <w:lang w:eastAsia="zh-CN"/>
          </w:rPr>
          <w:t>e.j.heron@shu.ac.uk</w:t>
        </w:r>
      </w:hyperlink>
      <w:r w:rsidR="006B09AB" w:rsidRPr="00BB6928">
        <w:rPr>
          <w:rFonts w:asciiTheme="majorHAnsi" w:hAnsiTheme="majorHAnsi" w:cstheme="majorHAnsi"/>
          <w:lang w:eastAsia="zh-CN"/>
        </w:rPr>
        <w:t>)</w:t>
      </w:r>
      <w:r w:rsidR="006B09AB">
        <w:rPr>
          <w:rFonts w:asciiTheme="majorHAnsi" w:hAnsiTheme="majorHAnsi" w:cstheme="majorHAnsi"/>
          <w:lang w:eastAsia="zh-CN"/>
        </w:rPr>
        <w:t>.</w:t>
      </w:r>
    </w:p>
    <w:p w14:paraId="1FCE438F" w14:textId="485E86BC" w:rsidR="00672026" w:rsidRPr="00245058" w:rsidRDefault="00672026" w:rsidP="00672026">
      <w:pPr>
        <w:spacing w:after="0" w:line="240" w:lineRule="auto"/>
        <w:rPr>
          <w:rFonts w:asciiTheme="majorHAnsi" w:eastAsia="Times New Roman" w:hAnsiTheme="majorHAnsi" w:cstheme="majorHAnsi"/>
          <w:lang w:eastAsia="en-GB"/>
        </w:rPr>
      </w:pPr>
      <w:r w:rsidRPr="00245058">
        <w:rPr>
          <w:rFonts w:asciiTheme="majorHAnsi" w:eastAsia="Times New Roman" w:hAnsiTheme="majorHAnsi" w:cstheme="majorHAnsi"/>
          <w:lang w:eastAsia="en-GB"/>
        </w:rPr>
        <w:t>Consider linking your proposal to the Teaching and Learning (T&amp;L) pillar of th</w:t>
      </w:r>
      <w:r w:rsidR="00C766A6" w:rsidRPr="00245058">
        <w:rPr>
          <w:rFonts w:asciiTheme="majorHAnsi" w:eastAsia="Times New Roman" w:hAnsiTheme="majorHAnsi" w:cstheme="majorHAnsi"/>
          <w:lang w:eastAsia="en-GB"/>
        </w:rPr>
        <w:t xml:space="preserve">e </w:t>
      </w:r>
      <w:hyperlink r:id="rId23" w:history="1">
        <w:r w:rsidR="00C766A6" w:rsidRPr="00245058">
          <w:rPr>
            <w:rStyle w:val="Hyperlink"/>
            <w:rFonts w:asciiTheme="majorHAnsi" w:eastAsia="Times New Roman" w:hAnsiTheme="majorHAnsi" w:cstheme="majorHAnsi"/>
            <w:lang w:eastAsia="en-GB"/>
          </w:rPr>
          <w:t>Academic Career Framework</w:t>
        </w:r>
      </w:hyperlink>
      <w:r w:rsidR="00C766A6" w:rsidRPr="00245058">
        <w:rPr>
          <w:rFonts w:asciiTheme="majorHAnsi" w:eastAsia="Times New Roman" w:hAnsiTheme="majorHAnsi" w:cstheme="majorHAnsi"/>
          <w:lang w:eastAsia="en-GB"/>
        </w:rPr>
        <w:t>.</w:t>
      </w:r>
    </w:p>
    <w:p w14:paraId="4702834A" w14:textId="034C3986" w:rsidR="00672026" w:rsidRPr="00245058" w:rsidRDefault="00672026" w:rsidP="00672026">
      <w:pPr>
        <w:spacing w:after="0" w:line="240" w:lineRule="auto"/>
        <w:jc w:val="center"/>
        <w:rPr>
          <w:rFonts w:asciiTheme="majorHAnsi" w:eastAsia="Times New Roman" w:hAnsiTheme="majorHAnsi" w:cstheme="majorHAnsi"/>
          <w:lang w:eastAsia="en-GB"/>
        </w:rPr>
      </w:pPr>
    </w:p>
    <w:p w14:paraId="635F2B21" w14:textId="64900A78" w:rsidR="00672026" w:rsidRPr="00245058" w:rsidRDefault="00672026" w:rsidP="00672026">
      <w:pPr>
        <w:spacing w:after="0" w:line="240" w:lineRule="auto"/>
        <w:rPr>
          <w:rFonts w:asciiTheme="majorHAnsi" w:hAnsiTheme="majorHAnsi" w:cstheme="majorHAnsi"/>
          <w:lang w:eastAsia="zh-CN"/>
        </w:rPr>
      </w:pPr>
      <w:r w:rsidRPr="00245058">
        <w:rPr>
          <w:rFonts w:asciiTheme="majorHAnsi" w:eastAsia="Times New Roman" w:hAnsiTheme="majorHAnsi" w:cstheme="majorHAnsi"/>
          <w:color w:val="000000"/>
          <w:lang w:eastAsia="en-GB"/>
        </w:rPr>
        <w:t>Your proposal should be clear and well considered.</w:t>
      </w:r>
      <w:r w:rsidR="00EB3901">
        <w:rPr>
          <w:rFonts w:asciiTheme="majorHAnsi" w:hAnsiTheme="majorHAnsi" w:cstheme="majorHAnsi"/>
          <w:lang w:eastAsia="zh-CN"/>
        </w:rPr>
        <w:t xml:space="preserve"> </w:t>
      </w:r>
      <w:r w:rsidRPr="00245058">
        <w:rPr>
          <w:rFonts w:asciiTheme="majorHAnsi" w:hAnsiTheme="majorHAnsi" w:cstheme="majorHAnsi"/>
          <w:lang w:eastAsia="zh-CN"/>
        </w:rPr>
        <w:t>It should be practical, focusing upon an output that informs the work of others, directly influencing approaches and practices that impact upon students and their learning.</w:t>
      </w:r>
    </w:p>
    <w:p w14:paraId="55067731" w14:textId="77777777" w:rsidR="00672026" w:rsidRPr="002B5E6E" w:rsidRDefault="00672026" w:rsidP="00672026">
      <w:pPr>
        <w:spacing w:after="0" w:line="240" w:lineRule="auto"/>
        <w:rPr>
          <w:rFonts w:ascii="Arial" w:hAnsi="Arial" w:cs="Arial"/>
          <w:lang w:eastAsia="zh-CN"/>
        </w:rPr>
      </w:pPr>
    </w:p>
    <w:p w14:paraId="74176359" w14:textId="77777777" w:rsidR="00672026" w:rsidRPr="002B5E6E" w:rsidRDefault="00672026" w:rsidP="00672026">
      <w:pPr>
        <w:spacing w:after="0" w:line="240" w:lineRule="auto"/>
        <w:rPr>
          <w:rFonts w:ascii="Arial" w:hAnsi="Arial" w:cs="Arial"/>
          <w:lang w:eastAsia="zh-CN"/>
        </w:rPr>
      </w:pPr>
    </w:p>
    <w:p w14:paraId="404B3149" w14:textId="77777777" w:rsidR="00672026" w:rsidRPr="00245058" w:rsidRDefault="00672026" w:rsidP="00672026">
      <w:pPr>
        <w:pStyle w:val="Heading3"/>
        <w:rPr>
          <w:rFonts w:cstheme="majorHAnsi"/>
          <w:b/>
          <w:color w:val="auto"/>
          <w:lang w:eastAsia="en-GB"/>
        </w:rPr>
      </w:pPr>
      <w:r w:rsidRPr="00245058">
        <w:rPr>
          <w:rFonts w:cstheme="majorHAnsi"/>
          <w:b/>
          <w:color w:val="auto"/>
          <w:lang w:eastAsia="en-GB"/>
        </w:rPr>
        <w:t>Funding</w:t>
      </w:r>
    </w:p>
    <w:p w14:paraId="1FAEA359" w14:textId="77777777" w:rsidR="00672026" w:rsidRPr="00245058" w:rsidRDefault="00672026" w:rsidP="00672026">
      <w:pPr>
        <w:spacing w:after="0" w:line="240" w:lineRule="auto"/>
        <w:rPr>
          <w:rFonts w:asciiTheme="majorHAnsi" w:eastAsia="Times New Roman" w:hAnsiTheme="majorHAnsi" w:cstheme="majorHAnsi"/>
          <w:lang w:eastAsia="en-GB"/>
        </w:rPr>
      </w:pPr>
      <w:r w:rsidRPr="00245058">
        <w:rPr>
          <w:rFonts w:asciiTheme="majorHAnsi" w:eastAsia="Times New Roman" w:hAnsiTheme="majorHAnsi" w:cstheme="majorHAnsi"/>
          <w:color w:val="000000"/>
          <w:lang w:eastAsia="en-GB"/>
        </w:rPr>
        <w:t xml:space="preserve">The awarded funding may be spent on any of the following </w:t>
      </w:r>
      <w:r w:rsidRPr="00245058">
        <w:rPr>
          <w:rFonts w:asciiTheme="majorHAnsi" w:eastAsia="Times New Roman" w:hAnsiTheme="majorHAnsi" w:cstheme="majorHAnsi"/>
          <w:lang w:eastAsia="en-GB"/>
        </w:rPr>
        <w:t>below.</w:t>
      </w:r>
    </w:p>
    <w:p w14:paraId="09BD6168" w14:textId="77777777" w:rsidR="00672026" w:rsidRPr="00245058" w:rsidRDefault="00672026" w:rsidP="00672026">
      <w:pPr>
        <w:spacing w:after="0" w:line="240" w:lineRule="auto"/>
        <w:rPr>
          <w:rFonts w:asciiTheme="majorHAnsi" w:eastAsia="Times New Roman" w:hAnsiTheme="majorHAnsi" w:cstheme="majorHAnsi"/>
          <w:b/>
          <w:lang w:eastAsia="en-GB"/>
        </w:rPr>
      </w:pPr>
    </w:p>
    <w:p w14:paraId="414E7E9D" w14:textId="77777777" w:rsidR="00672026" w:rsidRPr="00245058" w:rsidRDefault="00672026" w:rsidP="00672026">
      <w:pPr>
        <w:spacing w:after="0" w:line="240" w:lineRule="auto"/>
        <w:rPr>
          <w:rFonts w:asciiTheme="majorHAnsi" w:eastAsia="Times New Roman" w:hAnsiTheme="majorHAnsi" w:cstheme="majorHAnsi"/>
          <w:lang w:eastAsia="en-GB"/>
        </w:rPr>
      </w:pPr>
      <w:r w:rsidRPr="00245058">
        <w:rPr>
          <w:rFonts w:asciiTheme="majorHAnsi" w:eastAsia="Times New Roman" w:hAnsiTheme="majorHAnsi" w:cstheme="majorHAnsi"/>
          <w:b/>
          <w:lang w:eastAsia="en-GB"/>
        </w:rPr>
        <w:t>Important: A minimum of 35% of funding must be used to cover the work of a student researcher (Min. 70 hrs).</w:t>
      </w:r>
      <w:r w:rsidRPr="00245058">
        <w:rPr>
          <w:rFonts w:asciiTheme="majorHAnsi" w:eastAsia="Times New Roman" w:hAnsiTheme="majorHAnsi" w:cstheme="majorHAnsi"/>
          <w:lang w:eastAsia="en-GB"/>
        </w:rPr>
        <w:t xml:space="preserve"> </w:t>
      </w:r>
    </w:p>
    <w:p w14:paraId="7B5C30D6" w14:textId="77777777" w:rsidR="00672026" w:rsidRPr="00245058" w:rsidRDefault="00672026" w:rsidP="00672026">
      <w:pPr>
        <w:spacing w:after="0" w:line="240" w:lineRule="auto"/>
        <w:rPr>
          <w:rFonts w:asciiTheme="majorHAnsi" w:eastAsia="Times New Roman" w:hAnsiTheme="majorHAnsi" w:cstheme="majorHAnsi"/>
          <w:lang w:eastAsia="en-GB"/>
        </w:rPr>
      </w:pPr>
    </w:p>
    <w:p w14:paraId="1ACA7FD9" w14:textId="3AAB5876" w:rsidR="00672026" w:rsidRPr="00245058" w:rsidRDefault="00672026" w:rsidP="00672026">
      <w:pPr>
        <w:spacing w:after="0" w:line="240" w:lineRule="auto"/>
        <w:rPr>
          <w:rFonts w:asciiTheme="majorHAnsi" w:eastAsia="Times New Roman" w:hAnsiTheme="majorHAnsi" w:cstheme="majorHAnsi"/>
          <w:lang w:eastAsia="en-GB"/>
        </w:rPr>
      </w:pPr>
      <w:r w:rsidRPr="00245058">
        <w:rPr>
          <w:rFonts w:asciiTheme="majorHAnsi" w:eastAsia="Times New Roman" w:hAnsiTheme="majorHAnsi" w:cstheme="majorHAnsi"/>
          <w:lang w:eastAsia="en-GB"/>
        </w:rPr>
        <w:t xml:space="preserve">The amount of funding awarded will normally be </w:t>
      </w:r>
      <w:r w:rsidRPr="00245058">
        <w:rPr>
          <w:rFonts w:asciiTheme="majorHAnsi" w:eastAsia="Times New Roman" w:hAnsiTheme="majorHAnsi" w:cstheme="majorHAnsi"/>
          <w:b/>
          <w:lang w:eastAsia="en-GB"/>
        </w:rPr>
        <w:t>up to £1,800</w:t>
      </w:r>
      <w:r w:rsidRPr="00245058">
        <w:rPr>
          <w:rFonts w:asciiTheme="majorHAnsi" w:eastAsia="Times New Roman" w:hAnsiTheme="majorHAnsi" w:cstheme="majorHAnsi"/>
          <w:lang w:eastAsia="en-GB"/>
        </w:rPr>
        <w:t>. Funding over this amount will be awarded only exceptionally, to enhancement projects that address more than one major objective, aligned with SHU strategy.</w:t>
      </w:r>
    </w:p>
    <w:p w14:paraId="65977648" w14:textId="77777777" w:rsidR="00672026" w:rsidRPr="00245058" w:rsidRDefault="00672026" w:rsidP="00672026">
      <w:pPr>
        <w:spacing w:after="0" w:line="240" w:lineRule="auto"/>
        <w:rPr>
          <w:rFonts w:asciiTheme="majorHAnsi" w:eastAsia="Times New Roman" w:hAnsiTheme="majorHAnsi" w:cstheme="majorHAnsi"/>
          <w:color w:val="000000"/>
          <w:lang w:eastAsia="en-GB"/>
        </w:rPr>
      </w:pPr>
      <w:r w:rsidRPr="00245058">
        <w:rPr>
          <w:rFonts w:asciiTheme="majorHAnsi" w:eastAsia="Times New Roman" w:hAnsiTheme="majorHAnsi" w:cstheme="majorHAnsi"/>
          <w:color w:val="000000"/>
          <w:lang w:eastAsia="en-GB"/>
        </w:rPr>
        <w:t xml:space="preserve"> </w:t>
      </w:r>
    </w:p>
    <w:p w14:paraId="7EA188CF" w14:textId="77777777" w:rsidR="00672026" w:rsidRPr="00245058" w:rsidRDefault="00672026" w:rsidP="00672026">
      <w:pPr>
        <w:spacing w:after="0" w:line="240" w:lineRule="auto"/>
        <w:rPr>
          <w:rFonts w:asciiTheme="majorHAnsi" w:eastAsia="Times New Roman" w:hAnsiTheme="majorHAnsi" w:cstheme="majorHAnsi"/>
          <w:color w:val="000000"/>
          <w:lang w:eastAsia="en-GB"/>
        </w:rPr>
      </w:pPr>
      <w:r w:rsidRPr="00245058">
        <w:rPr>
          <w:rFonts w:asciiTheme="majorHAnsi" w:eastAsia="Times New Roman" w:hAnsiTheme="majorHAnsi" w:cstheme="majorHAnsi"/>
          <w:b/>
          <w:bCs/>
          <w:iCs/>
          <w:color w:val="000000"/>
          <w:lang w:eastAsia="en-GB"/>
        </w:rPr>
        <w:t>You must include a detailed estimated breakdown of how you intend to spend the funding within your application</w:t>
      </w:r>
      <w:r w:rsidRPr="00245058">
        <w:rPr>
          <w:rFonts w:asciiTheme="majorHAnsi" w:eastAsia="Times New Roman" w:hAnsiTheme="majorHAnsi" w:cstheme="majorHAnsi"/>
          <w:color w:val="000000"/>
          <w:lang w:eastAsia="en-GB"/>
        </w:rPr>
        <w:t xml:space="preserve">. </w:t>
      </w:r>
    </w:p>
    <w:p w14:paraId="160A798B" w14:textId="77777777" w:rsidR="00672026" w:rsidRPr="00245058" w:rsidRDefault="00672026" w:rsidP="00672026">
      <w:pPr>
        <w:tabs>
          <w:tab w:val="left" w:pos="3789"/>
        </w:tabs>
        <w:spacing w:after="0" w:line="240" w:lineRule="auto"/>
        <w:rPr>
          <w:rFonts w:asciiTheme="majorHAnsi" w:eastAsia="Times New Roman" w:hAnsiTheme="majorHAnsi" w:cstheme="majorHAnsi"/>
          <w:color w:val="000000"/>
          <w:lang w:eastAsia="en-GB"/>
        </w:rPr>
      </w:pPr>
      <w:r w:rsidRPr="00245058">
        <w:rPr>
          <w:rFonts w:asciiTheme="majorHAnsi" w:eastAsia="Times New Roman" w:hAnsiTheme="majorHAnsi" w:cstheme="majorHAnsi"/>
          <w:color w:val="000000"/>
          <w:lang w:eastAsia="en-GB"/>
        </w:rPr>
        <w:tab/>
      </w:r>
    </w:p>
    <w:p w14:paraId="2AE58537" w14:textId="33A8E179" w:rsidR="00672026" w:rsidRPr="00245058" w:rsidRDefault="00672026" w:rsidP="00672026">
      <w:pPr>
        <w:spacing w:after="0" w:line="240" w:lineRule="auto"/>
        <w:rPr>
          <w:rFonts w:asciiTheme="majorHAnsi" w:eastAsia="Times New Roman" w:hAnsiTheme="majorHAnsi" w:cstheme="majorHAnsi"/>
          <w:lang w:eastAsia="en-GB"/>
        </w:rPr>
      </w:pPr>
      <w:r w:rsidRPr="00245058">
        <w:rPr>
          <w:rFonts w:asciiTheme="majorHAnsi" w:eastAsia="Times New Roman" w:hAnsiTheme="majorHAnsi" w:cstheme="majorHAnsi"/>
          <w:color w:val="000000"/>
          <w:lang w:eastAsia="en-GB"/>
        </w:rPr>
        <w:t>If successful, it is vital that that you follow the correct university procedures which can be found via the links below:</w:t>
      </w:r>
    </w:p>
    <w:p w14:paraId="42345FE7" w14:textId="4F4126F5" w:rsidR="00672026" w:rsidRPr="00245058" w:rsidRDefault="000E7E8E" w:rsidP="00672026">
      <w:pPr>
        <w:spacing w:before="100" w:beforeAutospacing="1" w:after="0" w:line="240" w:lineRule="auto"/>
        <w:rPr>
          <w:rFonts w:asciiTheme="majorHAnsi" w:eastAsia="Times New Roman" w:hAnsiTheme="majorHAnsi" w:cstheme="majorHAnsi"/>
          <w:lang w:eastAsia="en-GB"/>
        </w:rPr>
      </w:pPr>
      <w:hyperlink r:id="rId24" w:history="1">
        <w:r w:rsidR="00672026" w:rsidRPr="00245058">
          <w:rPr>
            <w:rStyle w:val="Hyperlink"/>
            <w:rFonts w:asciiTheme="majorHAnsi" w:eastAsia="Times New Roman" w:hAnsiTheme="majorHAnsi" w:cstheme="majorHAnsi"/>
            <w:lang w:eastAsia="en-GB"/>
          </w:rPr>
          <w:t>Travel (associated with conducting research or Conference attendance)</w:t>
        </w:r>
      </w:hyperlink>
    </w:p>
    <w:p w14:paraId="6E500159" w14:textId="118054E1" w:rsidR="00672026" w:rsidRPr="00245058" w:rsidRDefault="000E7E8E" w:rsidP="00672026">
      <w:pPr>
        <w:spacing w:before="100" w:beforeAutospacing="1" w:after="0" w:line="240" w:lineRule="auto"/>
        <w:rPr>
          <w:rFonts w:asciiTheme="majorHAnsi" w:eastAsia="Times New Roman" w:hAnsiTheme="majorHAnsi" w:cstheme="majorHAnsi"/>
          <w:lang w:eastAsia="en-GB"/>
        </w:rPr>
      </w:pPr>
      <w:hyperlink r:id="rId25" w:history="1">
        <w:r w:rsidR="00672026" w:rsidRPr="00245058">
          <w:rPr>
            <w:rStyle w:val="Hyperlink"/>
            <w:rFonts w:asciiTheme="majorHAnsi" w:eastAsia="Times New Roman" w:hAnsiTheme="majorHAnsi" w:cstheme="majorHAnsi"/>
            <w:lang w:eastAsia="en-GB"/>
          </w:rPr>
          <w:t>Paying students, a gift voucher/book token to attend a Focus Group</w:t>
        </w:r>
      </w:hyperlink>
      <w:r w:rsidR="00672026" w:rsidRPr="00245058">
        <w:rPr>
          <w:rFonts w:asciiTheme="majorHAnsi" w:eastAsia="Times New Roman" w:hAnsiTheme="majorHAnsi" w:cstheme="majorHAnsi"/>
          <w:color w:val="0000FF"/>
          <w:u w:val="single"/>
          <w:lang w:eastAsia="en-GB"/>
        </w:rPr>
        <w:t xml:space="preserve"> </w:t>
      </w:r>
    </w:p>
    <w:p w14:paraId="0E50AAC5" w14:textId="03450758" w:rsidR="00672026" w:rsidRPr="00245058" w:rsidRDefault="000E7E8E" w:rsidP="00672026">
      <w:pPr>
        <w:spacing w:before="100" w:beforeAutospacing="1" w:after="0" w:line="240" w:lineRule="auto"/>
        <w:rPr>
          <w:rStyle w:val="Hyperlink"/>
          <w:rFonts w:asciiTheme="majorHAnsi" w:eastAsia="Times New Roman" w:hAnsiTheme="majorHAnsi" w:cstheme="majorHAnsi"/>
          <w:lang w:eastAsia="en-GB"/>
        </w:rPr>
      </w:pPr>
      <w:hyperlink r:id="rId26" w:history="1">
        <w:r w:rsidR="00672026" w:rsidRPr="00245058">
          <w:rPr>
            <w:rStyle w:val="Hyperlink"/>
            <w:rFonts w:asciiTheme="majorHAnsi" w:eastAsia="Times New Roman" w:hAnsiTheme="majorHAnsi" w:cstheme="majorHAnsi"/>
            <w:lang w:eastAsia="en-GB"/>
          </w:rPr>
          <w:t>Appointing a student casual worker (</w:t>
        </w:r>
        <w:proofErr w:type="gramStart"/>
        <w:r w:rsidR="00672026" w:rsidRPr="00245058">
          <w:rPr>
            <w:rStyle w:val="Hyperlink"/>
            <w:rFonts w:asciiTheme="majorHAnsi" w:eastAsia="Times New Roman" w:hAnsiTheme="majorHAnsi" w:cstheme="majorHAnsi"/>
            <w:lang w:eastAsia="en-GB"/>
          </w:rPr>
          <w:t>e.g.</w:t>
        </w:r>
        <w:proofErr w:type="gramEnd"/>
        <w:r w:rsidR="00672026" w:rsidRPr="00245058">
          <w:rPr>
            <w:rStyle w:val="Hyperlink"/>
            <w:rFonts w:asciiTheme="majorHAnsi" w:eastAsia="Times New Roman" w:hAnsiTheme="majorHAnsi" w:cstheme="majorHAnsi"/>
            <w:lang w:eastAsia="en-GB"/>
          </w:rPr>
          <w:t xml:space="preserve"> Student Researcher)</w:t>
        </w:r>
      </w:hyperlink>
      <w:r w:rsidR="00672026" w:rsidRPr="00245058">
        <w:rPr>
          <w:rStyle w:val="Hyperlink"/>
          <w:rFonts w:asciiTheme="majorHAnsi" w:eastAsia="Times New Roman" w:hAnsiTheme="majorHAnsi" w:cstheme="majorHAnsi"/>
          <w:lang w:eastAsia="en-GB"/>
        </w:rPr>
        <w:t xml:space="preserve"> </w:t>
      </w:r>
    </w:p>
    <w:p w14:paraId="47B40FB9" w14:textId="77777777" w:rsidR="00672026" w:rsidRPr="00245058" w:rsidRDefault="00672026" w:rsidP="00672026">
      <w:pPr>
        <w:spacing w:after="0" w:line="240" w:lineRule="auto"/>
        <w:rPr>
          <w:rFonts w:asciiTheme="majorHAnsi" w:eastAsia="Times New Roman" w:hAnsiTheme="majorHAnsi" w:cstheme="majorHAnsi"/>
          <w:color w:val="000000"/>
          <w:lang w:eastAsia="en-GB"/>
        </w:rPr>
      </w:pPr>
    </w:p>
    <w:p w14:paraId="61CC02F9" w14:textId="100AD874" w:rsidR="00672026" w:rsidRPr="00245058" w:rsidRDefault="00672026" w:rsidP="00672026">
      <w:pPr>
        <w:spacing w:after="0" w:line="240" w:lineRule="auto"/>
        <w:rPr>
          <w:rFonts w:asciiTheme="majorHAnsi" w:eastAsia="Times New Roman" w:hAnsiTheme="majorHAnsi" w:cstheme="majorHAnsi"/>
          <w:lang w:eastAsia="en-GB"/>
        </w:rPr>
      </w:pPr>
      <w:r w:rsidRPr="00245058">
        <w:rPr>
          <w:rFonts w:asciiTheme="majorHAnsi" w:eastAsia="Times New Roman" w:hAnsiTheme="majorHAnsi" w:cstheme="majorHAnsi"/>
          <w:color w:val="000000"/>
          <w:lang w:eastAsia="en-GB"/>
        </w:rPr>
        <w:t xml:space="preserve">Refreshments for Student Focus Groups (contact </w:t>
      </w:r>
      <w:r w:rsidR="00245058" w:rsidRPr="00542970">
        <w:rPr>
          <w:rFonts w:asciiTheme="majorHAnsi" w:hAnsiTheme="majorHAnsi" w:cstheme="majorHAnsi"/>
        </w:rPr>
        <w:t>Lisa Burbeary (</w:t>
      </w:r>
      <w:hyperlink r:id="rId27" w:history="1">
        <w:r w:rsidR="00245058" w:rsidRPr="00542970">
          <w:rPr>
            <w:rStyle w:val="Hyperlink"/>
            <w:rFonts w:asciiTheme="majorHAnsi" w:hAnsiTheme="majorHAnsi" w:cstheme="majorHAnsi"/>
            <w:color w:val="auto"/>
          </w:rPr>
          <w:t>l.burbeary@shu.ac.uk</w:t>
        </w:r>
      </w:hyperlink>
      <w:r w:rsidR="00245058" w:rsidRPr="00542970">
        <w:rPr>
          <w:rFonts w:asciiTheme="majorHAnsi" w:hAnsiTheme="majorHAnsi" w:cstheme="majorHAnsi"/>
        </w:rPr>
        <w:t>)</w:t>
      </w:r>
      <w:r w:rsidRPr="00245058">
        <w:rPr>
          <w:rFonts w:asciiTheme="majorHAnsi" w:hAnsiTheme="majorHAnsi" w:cstheme="majorHAnsi"/>
        </w:rPr>
        <w:t>)</w:t>
      </w:r>
    </w:p>
    <w:p w14:paraId="6A9AF155" w14:textId="77777777" w:rsidR="00672026" w:rsidRPr="00245058" w:rsidRDefault="00672026" w:rsidP="00672026">
      <w:pPr>
        <w:spacing w:after="0" w:line="240" w:lineRule="auto"/>
        <w:rPr>
          <w:rFonts w:asciiTheme="majorHAnsi" w:eastAsia="Times New Roman" w:hAnsiTheme="majorHAnsi" w:cstheme="majorHAnsi"/>
          <w:lang w:eastAsia="en-GB"/>
        </w:rPr>
      </w:pPr>
      <w:r w:rsidRPr="00245058">
        <w:rPr>
          <w:rFonts w:asciiTheme="majorHAnsi" w:eastAsia="Times New Roman" w:hAnsiTheme="majorHAnsi" w:cstheme="majorHAnsi"/>
          <w:color w:val="000000"/>
          <w:lang w:eastAsia="en-GB"/>
        </w:rPr>
        <w:t> </w:t>
      </w:r>
    </w:p>
    <w:p w14:paraId="552932C7" w14:textId="77777777" w:rsidR="00672026" w:rsidRPr="00245058" w:rsidRDefault="00672026" w:rsidP="00672026">
      <w:pPr>
        <w:spacing w:after="0" w:line="240" w:lineRule="auto"/>
        <w:rPr>
          <w:rFonts w:asciiTheme="majorHAnsi" w:eastAsia="Times New Roman" w:hAnsiTheme="majorHAnsi" w:cstheme="majorHAnsi"/>
          <w:color w:val="000000"/>
          <w:lang w:eastAsia="en-GB"/>
        </w:rPr>
      </w:pPr>
      <w:r w:rsidRPr="00245058">
        <w:rPr>
          <w:rFonts w:asciiTheme="majorHAnsi" w:eastAsia="Times New Roman" w:hAnsiTheme="majorHAnsi" w:cstheme="majorHAnsi"/>
          <w:color w:val="000000"/>
          <w:lang w:eastAsia="en-GB"/>
        </w:rPr>
        <w:t xml:space="preserve">Please note that </w:t>
      </w:r>
      <w:r w:rsidRPr="00245058">
        <w:rPr>
          <w:rFonts w:asciiTheme="majorHAnsi" w:eastAsia="Times New Roman" w:hAnsiTheme="majorHAnsi" w:cstheme="majorHAnsi"/>
          <w:b/>
          <w:color w:val="000000"/>
          <w:lang w:eastAsia="en-GB"/>
        </w:rPr>
        <w:t>Conferences should be paid for via your departmental staff development budget</w:t>
      </w:r>
      <w:r w:rsidRPr="00245058">
        <w:rPr>
          <w:rFonts w:asciiTheme="majorHAnsi" w:eastAsia="Times New Roman" w:hAnsiTheme="majorHAnsi" w:cstheme="majorHAnsi"/>
          <w:color w:val="000000"/>
          <w:lang w:eastAsia="en-GB"/>
        </w:rPr>
        <w:t>.</w:t>
      </w:r>
    </w:p>
    <w:p w14:paraId="288DE186" w14:textId="77777777" w:rsidR="00672026" w:rsidRPr="00245058" w:rsidRDefault="00672026" w:rsidP="00672026">
      <w:pPr>
        <w:spacing w:after="0" w:line="240" w:lineRule="auto"/>
        <w:rPr>
          <w:rFonts w:asciiTheme="majorHAnsi" w:eastAsia="Times New Roman" w:hAnsiTheme="majorHAnsi" w:cstheme="majorHAnsi"/>
          <w:b/>
          <w:bCs/>
          <w:color w:val="000000"/>
          <w:lang w:eastAsia="en-GB"/>
        </w:rPr>
      </w:pPr>
    </w:p>
    <w:p w14:paraId="6611945D" w14:textId="77777777" w:rsidR="00672026" w:rsidRPr="00245058" w:rsidRDefault="00672026" w:rsidP="00672026">
      <w:pPr>
        <w:spacing w:after="0" w:line="240" w:lineRule="auto"/>
        <w:rPr>
          <w:rFonts w:asciiTheme="majorHAnsi" w:eastAsia="Times New Roman" w:hAnsiTheme="majorHAnsi" w:cstheme="majorHAnsi"/>
          <w:b/>
          <w:bCs/>
          <w:color w:val="000000"/>
          <w:lang w:eastAsia="en-GB"/>
        </w:rPr>
      </w:pPr>
    </w:p>
    <w:p w14:paraId="4B75A6F3" w14:textId="6F57F93B" w:rsidR="00672026" w:rsidRPr="00245058" w:rsidRDefault="00672026" w:rsidP="00672026">
      <w:pPr>
        <w:spacing w:after="0" w:line="240" w:lineRule="auto"/>
        <w:rPr>
          <w:rFonts w:asciiTheme="majorHAnsi" w:eastAsia="Times New Roman" w:hAnsiTheme="majorHAnsi" w:cstheme="majorHAnsi"/>
          <w:b/>
          <w:bCs/>
          <w:lang w:eastAsia="en-GB"/>
        </w:rPr>
      </w:pPr>
      <w:r w:rsidRPr="00245058">
        <w:rPr>
          <w:rStyle w:val="Heading3Char"/>
          <w:rFonts w:cstheme="majorHAnsi"/>
          <w:b/>
          <w:bCs/>
          <w:color w:val="auto"/>
        </w:rPr>
        <w:t>Recruiting students</w:t>
      </w:r>
      <w:r w:rsidRPr="00245058">
        <w:rPr>
          <w:rFonts w:asciiTheme="majorHAnsi" w:hAnsiTheme="majorHAnsi" w:cstheme="majorHAnsi"/>
        </w:rPr>
        <w:br/>
      </w:r>
      <w:r w:rsidRPr="00245058">
        <w:rPr>
          <w:rFonts w:asciiTheme="majorHAnsi" w:eastAsia="Times New Roman" w:hAnsiTheme="majorHAnsi" w:cstheme="majorHAnsi"/>
          <w:lang w:eastAsia="en-GB"/>
        </w:rPr>
        <w:t xml:space="preserve">It is expected that the Student Experience, Teaching and Learning (SETL) team will recruit a pool of student researchers that will then be matched to your project proposal. Previous experience shows that in </w:t>
      </w:r>
      <w:proofErr w:type="gramStart"/>
      <w:r w:rsidRPr="00245058">
        <w:rPr>
          <w:rFonts w:asciiTheme="majorHAnsi" w:eastAsia="Times New Roman" w:hAnsiTheme="majorHAnsi" w:cstheme="majorHAnsi"/>
          <w:lang w:eastAsia="en-GB"/>
        </w:rPr>
        <w:t>the vast majority of</w:t>
      </w:r>
      <w:proofErr w:type="gramEnd"/>
      <w:r w:rsidRPr="00245058">
        <w:rPr>
          <w:rFonts w:asciiTheme="majorHAnsi" w:eastAsia="Times New Roman" w:hAnsiTheme="majorHAnsi" w:cstheme="majorHAnsi"/>
          <w:lang w:eastAsia="en-GB"/>
        </w:rPr>
        <w:t xml:space="preserve"> cases it is not necessary to have a student from a specific SHU area in place in order to support an enhancement project. If you think that you need student researchers with </w:t>
      </w:r>
      <w:proofErr w:type="gramStart"/>
      <w:r w:rsidRPr="00245058">
        <w:rPr>
          <w:rFonts w:asciiTheme="majorHAnsi" w:eastAsia="Times New Roman" w:hAnsiTheme="majorHAnsi" w:cstheme="majorHAnsi"/>
          <w:lang w:eastAsia="en-GB"/>
        </w:rPr>
        <w:t>particular expertise / specialisms</w:t>
      </w:r>
      <w:proofErr w:type="gramEnd"/>
      <w:r w:rsidRPr="00245058">
        <w:rPr>
          <w:rFonts w:asciiTheme="majorHAnsi" w:eastAsia="Times New Roman" w:hAnsiTheme="majorHAnsi" w:cstheme="majorHAnsi"/>
          <w:lang w:eastAsia="en-GB"/>
        </w:rPr>
        <w:t>, please mak</w:t>
      </w:r>
      <w:r w:rsidR="00956EB7" w:rsidRPr="00245058">
        <w:rPr>
          <w:rFonts w:asciiTheme="majorHAnsi" w:eastAsia="Times New Roman" w:hAnsiTheme="majorHAnsi" w:cstheme="majorHAnsi"/>
          <w:lang w:eastAsia="en-GB"/>
        </w:rPr>
        <w:t xml:space="preserve">e sure to state this in area </w:t>
      </w:r>
      <w:r w:rsidR="009C5D70" w:rsidRPr="00245058">
        <w:rPr>
          <w:rFonts w:asciiTheme="majorHAnsi" w:eastAsia="Times New Roman" w:hAnsiTheme="majorHAnsi" w:cstheme="majorHAnsi"/>
          <w:lang w:eastAsia="en-GB"/>
        </w:rPr>
        <w:t>7 of the application</w:t>
      </w:r>
      <w:r w:rsidR="005534BD" w:rsidRPr="00245058">
        <w:rPr>
          <w:rFonts w:asciiTheme="majorHAnsi" w:eastAsia="Times New Roman" w:hAnsiTheme="majorHAnsi" w:cstheme="majorHAnsi"/>
          <w:lang w:eastAsia="en-GB"/>
        </w:rPr>
        <w:t xml:space="preserve"> table</w:t>
      </w:r>
      <w:r w:rsidRPr="00245058">
        <w:rPr>
          <w:rFonts w:asciiTheme="majorHAnsi" w:eastAsia="Times New Roman" w:hAnsiTheme="majorHAnsi" w:cstheme="majorHAnsi"/>
          <w:lang w:eastAsia="en-GB"/>
        </w:rPr>
        <w:t>. For further information, please contact Jill Lebihan (</w:t>
      </w:r>
      <w:hyperlink r:id="rId28">
        <w:r w:rsidRPr="00245058">
          <w:rPr>
            <w:rStyle w:val="Hyperlink"/>
            <w:rFonts w:asciiTheme="majorHAnsi" w:eastAsia="Times New Roman" w:hAnsiTheme="majorHAnsi" w:cstheme="majorHAnsi"/>
            <w:color w:val="auto"/>
            <w:lang w:eastAsia="en-GB"/>
          </w:rPr>
          <w:t>J.Lebihan@shu.ac.uk</w:t>
        </w:r>
      </w:hyperlink>
      <w:r w:rsidRPr="00245058">
        <w:rPr>
          <w:rFonts w:asciiTheme="majorHAnsi" w:eastAsia="Times New Roman" w:hAnsiTheme="majorHAnsi" w:cstheme="majorHAnsi"/>
          <w:lang w:eastAsia="en-GB"/>
        </w:rPr>
        <w:t>).</w:t>
      </w:r>
    </w:p>
    <w:p w14:paraId="7B929915" w14:textId="77777777" w:rsidR="00672026" w:rsidRPr="00245058" w:rsidRDefault="00672026" w:rsidP="00672026">
      <w:pPr>
        <w:spacing w:after="0" w:line="240" w:lineRule="auto"/>
        <w:rPr>
          <w:rFonts w:asciiTheme="majorHAnsi" w:eastAsia="Times New Roman" w:hAnsiTheme="majorHAnsi" w:cstheme="majorHAnsi"/>
          <w:b/>
          <w:bCs/>
          <w:color w:val="000000"/>
          <w:lang w:eastAsia="en-GB"/>
        </w:rPr>
      </w:pPr>
    </w:p>
    <w:p w14:paraId="4207AE8B" w14:textId="77777777" w:rsidR="00672026" w:rsidRPr="00245058" w:rsidRDefault="00672026" w:rsidP="00672026">
      <w:pPr>
        <w:spacing w:after="0" w:line="240" w:lineRule="auto"/>
        <w:rPr>
          <w:rFonts w:asciiTheme="majorHAnsi" w:eastAsia="Times New Roman" w:hAnsiTheme="majorHAnsi" w:cstheme="majorHAnsi"/>
          <w:b/>
          <w:bCs/>
          <w:color w:val="000000"/>
          <w:lang w:eastAsia="en-GB"/>
        </w:rPr>
      </w:pPr>
    </w:p>
    <w:p w14:paraId="3BBFE456" w14:textId="77777777" w:rsidR="00672026" w:rsidRPr="00245058" w:rsidRDefault="00672026" w:rsidP="00672026">
      <w:pPr>
        <w:spacing w:after="0" w:line="240" w:lineRule="auto"/>
        <w:rPr>
          <w:rFonts w:asciiTheme="majorHAnsi" w:eastAsia="Times New Roman" w:hAnsiTheme="majorHAnsi" w:cstheme="majorHAnsi"/>
          <w:lang w:eastAsia="en-GB"/>
        </w:rPr>
      </w:pPr>
      <w:r w:rsidRPr="00245058">
        <w:rPr>
          <w:rStyle w:val="Heading3Char"/>
          <w:rFonts w:cstheme="majorHAnsi"/>
          <w:b/>
          <w:color w:val="auto"/>
        </w:rPr>
        <w:t>IT Equipment</w:t>
      </w:r>
      <w:r w:rsidRPr="00245058">
        <w:rPr>
          <w:rStyle w:val="Heading3Char"/>
          <w:rFonts w:cstheme="majorHAnsi"/>
          <w:b/>
        </w:rPr>
        <w:br/>
      </w:r>
      <w:r w:rsidRPr="00245058">
        <w:rPr>
          <w:rFonts w:asciiTheme="majorHAnsi" w:eastAsia="Times New Roman" w:hAnsiTheme="majorHAnsi" w:cstheme="majorHAnsi"/>
          <w:color w:val="000000"/>
          <w:lang w:eastAsia="en-GB"/>
        </w:rPr>
        <w:t xml:space="preserve">Although the funding cannot be used to purchase specialist IT equipment directly, we can support you in obtaining this from Digital Technology Services (DTS) on a </w:t>
      </w:r>
      <w:proofErr w:type="gramStart"/>
      <w:r w:rsidRPr="00245058">
        <w:rPr>
          <w:rFonts w:asciiTheme="majorHAnsi" w:eastAsia="Times New Roman" w:hAnsiTheme="majorHAnsi" w:cstheme="majorHAnsi"/>
          <w:color w:val="000000"/>
          <w:lang w:eastAsia="en-GB"/>
        </w:rPr>
        <w:t>long term</w:t>
      </w:r>
      <w:proofErr w:type="gramEnd"/>
      <w:r w:rsidRPr="00245058">
        <w:rPr>
          <w:rFonts w:asciiTheme="majorHAnsi" w:eastAsia="Times New Roman" w:hAnsiTheme="majorHAnsi" w:cstheme="majorHAnsi"/>
          <w:color w:val="000000"/>
          <w:lang w:eastAsia="en-GB"/>
        </w:rPr>
        <w:t xml:space="preserve"> loan basis (typically 12-18 months) for the duration of the programme and any subsequent consolidation/dissemination. Should the enhancement project prove successful, with a clear case for continuation, the loan can be made indefinite and additional equipment supplied for wider use, if appropriate.</w:t>
      </w:r>
    </w:p>
    <w:p w14:paraId="4BA788EA" w14:textId="77777777" w:rsidR="00672026" w:rsidRPr="00245058" w:rsidRDefault="00672026" w:rsidP="00672026">
      <w:pPr>
        <w:spacing w:after="0" w:line="240" w:lineRule="auto"/>
        <w:rPr>
          <w:rFonts w:asciiTheme="majorHAnsi" w:eastAsia="Times New Roman" w:hAnsiTheme="majorHAnsi" w:cstheme="majorHAnsi"/>
          <w:lang w:eastAsia="en-GB"/>
        </w:rPr>
      </w:pPr>
    </w:p>
    <w:p w14:paraId="753C5265" w14:textId="77777777" w:rsidR="00672026" w:rsidRPr="00245058" w:rsidRDefault="00672026" w:rsidP="00672026">
      <w:pPr>
        <w:spacing w:after="0" w:line="240" w:lineRule="auto"/>
        <w:rPr>
          <w:rFonts w:asciiTheme="majorHAnsi" w:eastAsia="Times New Roman" w:hAnsiTheme="majorHAnsi" w:cstheme="majorHAnsi"/>
          <w:lang w:eastAsia="en-GB"/>
        </w:rPr>
      </w:pPr>
    </w:p>
    <w:p w14:paraId="2631E148" w14:textId="77777777" w:rsidR="00672026" w:rsidRPr="00245058" w:rsidRDefault="00672026" w:rsidP="00672026">
      <w:pPr>
        <w:spacing w:after="0" w:line="240" w:lineRule="auto"/>
        <w:rPr>
          <w:rStyle w:val="Heading3Char"/>
          <w:rFonts w:cstheme="majorHAnsi"/>
          <w:b/>
        </w:rPr>
      </w:pPr>
      <w:r w:rsidRPr="00245058">
        <w:rPr>
          <w:rStyle w:val="Heading3Char"/>
          <w:rFonts w:cstheme="majorHAnsi"/>
          <w:b/>
          <w:color w:val="auto"/>
        </w:rPr>
        <w:t>Deliverables</w:t>
      </w:r>
    </w:p>
    <w:p w14:paraId="629C52E8" w14:textId="535338C4" w:rsidR="00672026" w:rsidRPr="00245058" w:rsidRDefault="00672026" w:rsidP="00672026">
      <w:pPr>
        <w:spacing w:after="0" w:line="240" w:lineRule="auto"/>
        <w:rPr>
          <w:rFonts w:asciiTheme="majorHAnsi" w:eastAsia="Times New Roman" w:hAnsiTheme="majorHAnsi" w:cstheme="majorHAnsi"/>
          <w:color w:val="000000"/>
          <w:lang w:eastAsia="en-GB"/>
        </w:rPr>
      </w:pPr>
      <w:r w:rsidRPr="00245058">
        <w:rPr>
          <w:rFonts w:asciiTheme="majorHAnsi" w:eastAsia="Times New Roman" w:hAnsiTheme="majorHAnsi" w:cstheme="majorHAnsi"/>
          <w:color w:val="000000"/>
          <w:lang w:eastAsia="en-GB"/>
        </w:rPr>
        <w:t xml:space="preserve">At the end of the enhancement project you (or a member of your project team) will be expected to present your findings at the annual SHU T&amp;L Conference/Festival or at a </w:t>
      </w:r>
      <w:proofErr w:type="gramStart"/>
      <w:r w:rsidRPr="00245058">
        <w:rPr>
          <w:rFonts w:asciiTheme="majorHAnsi" w:eastAsia="Times New Roman" w:hAnsiTheme="majorHAnsi" w:cstheme="majorHAnsi"/>
          <w:color w:val="000000"/>
          <w:lang w:eastAsia="en-GB"/>
        </w:rPr>
        <w:t>College</w:t>
      </w:r>
      <w:proofErr w:type="gramEnd"/>
      <w:r w:rsidRPr="00245058">
        <w:rPr>
          <w:rFonts w:asciiTheme="majorHAnsi" w:eastAsia="Times New Roman" w:hAnsiTheme="majorHAnsi" w:cstheme="majorHAnsi"/>
          <w:color w:val="000000"/>
          <w:lang w:eastAsia="en-GB"/>
        </w:rPr>
        <w:t xml:space="preserve"> LTA event in 202</w:t>
      </w:r>
      <w:r w:rsidR="00D73951">
        <w:rPr>
          <w:rFonts w:asciiTheme="majorHAnsi" w:eastAsia="Times New Roman" w:hAnsiTheme="majorHAnsi" w:cstheme="majorHAnsi"/>
          <w:color w:val="000000"/>
          <w:lang w:eastAsia="en-GB"/>
        </w:rPr>
        <w:t>3</w:t>
      </w:r>
      <w:r w:rsidRPr="00245058">
        <w:rPr>
          <w:rFonts w:asciiTheme="majorHAnsi" w:eastAsia="Times New Roman" w:hAnsiTheme="majorHAnsi" w:cstheme="majorHAnsi"/>
          <w:color w:val="000000"/>
          <w:lang w:eastAsia="en-GB"/>
        </w:rPr>
        <w:t xml:space="preserve">.  </w:t>
      </w:r>
    </w:p>
    <w:p w14:paraId="222580A0" w14:textId="77777777" w:rsidR="00672026" w:rsidRPr="00245058" w:rsidRDefault="00672026" w:rsidP="00672026">
      <w:pPr>
        <w:spacing w:after="0" w:line="240" w:lineRule="auto"/>
        <w:rPr>
          <w:rFonts w:asciiTheme="majorHAnsi" w:eastAsia="Times New Roman" w:hAnsiTheme="majorHAnsi" w:cstheme="majorHAnsi"/>
          <w:color w:val="000000"/>
          <w:lang w:eastAsia="en-GB"/>
        </w:rPr>
      </w:pPr>
    </w:p>
    <w:p w14:paraId="13C434A6" w14:textId="77777777" w:rsidR="00672026" w:rsidRPr="00245058" w:rsidRDefault="00672026" w:rsidP="00672026">
      <w:pPr>
        <w:spacing w:after="0" w:line="240" w:lineRule="auto"/>
        <w:rPr>
          <w:rFonts w:asciiTheme="majorHAnsi" w:eastAsia="Times New Roman" w:hAnsiTheme="majorHAnsi" w:cstheme="majorHAnsi"/>
          <w:lang w:eastAsia="en-GB"/>
        </w:rPr>
      </w:pPr>
      <w:r w:rsidRPr="00245058">
        <w:rPr>
          <w:rFonts w:asciiTheme="majorHAnsi" w:eastAsia="Times New Roman" w:hAnsiTheme="majorHAnsi" w:cstheme="majorHAnsi"/>
          <w:lang w:eastAsia="en-GB"/>
        </w:rPr>
        <w:t>It is expected that you will participate in a form of formal evaluation of the impact of your project, run by the Student Engagement, Evaluation and Research (STEER) team. This may take the form of a focus group for example. Further information is available from Liz Austen (</w:t>
      </w:r>
      <w:hyperlink r:id="rId29">
        <w:r w:rsidRPr="00245058">
          <w:rPr>
            <w:rStyle w:val="Hyperlink"/>
            <w:rFonts w:asciiTheme="majorHAnsi" w:eastAsia="Times New Roman" w:hAnsiTheme="majorHAnsi" w:cstheme="majorHAnsi"/>
            <w:color w:val="auto"/>
            <w:lang w:eastAsia="en-GB"/>
          </w:rPr>
          <w:t>L.Austen@shu.ac.uk</w:t>
        </w:r>
      </w:hyperlink>
      <w:r w:rsidRPr="00245058">
        <w:rPr>
          <w:rFonts w:asciiTheme="majorHAnsi" w:eastAsia="Times New Roman" w:hAnsiTheme="majorHAnsi" w:cstheme="majorHAnsi"/>
          <w:lang w:eastAsia="en-GB"/>
        </w:rPr>
        <w:t xml:space="preserve">) and her team. Also check: </w:t>
      </w:r>
      <w:hyperlink r:id="rId30">
        <w:r w:rsidRPr="00245058">
          <w:rPr>
            <w:rStyle w:val="Hyperlink"/>
            <w:rFonts w:asciiTheme="majorHAnsi" w:eastAsia="Times New Roman" w:hAnsiTheme="majorHAnsi" w:cstheme="majorHAnsi"/>
            <w:color w:val="auto"/>
            <w:lang w:eastAsia="en-GB"/>
          </w:rPr>
          <w:t>https://blogs.shu.ac.uk/steer/evaluation</w:t>
        </w:r>
      </w:hyperlink>
      <w:r w:rsidRPr="00245058">
        <w:rPr>
          <w:rFonts w:asciiTheme="majorHAnsi" w:eastAsia="Times New Roman" w:hAnsiTheme="majorHAnsi" w:cstheme="majorHAnsi"/>
          <w:lang w:eastAsia="en-GB"/>
        </w:rPr>
        <w:t>.</w:t>
      </w:r>
    </w:p>
    <w:p w14:paraId="69247275" w14:textId="77777777" w:rsidR="00672026" w:rsidRPr="00245058" w:rsidRDefault="00672026" w:rsidP="00672026">
      <w:pPr>
        <w:spacing w:after="0" w:line="240" w:lineRule="auto"/>
        <w:rPr>
          <w:rFonts w:asciiTheme="majorHAnsi" w:eastAsia="Times New Roman" w:hAnsiTheme="majorHAnsi" w:cstheme="majorHAnsi"/>
          <w:color w:val="000000"/>
          <w:lang w:eastAsia="en-GB"/>
        </w:rPr>
      </w:pPr>
    </w:p>
    <w:p w14:paraId="3647EE83" w14:textId="77777777" w:rsidR="00672026" w:rsidRPr="00245058" w:rsidRDefault="00672026" w:rsidP="00672026">
      <w:pPr>
        <w:spacing w:after="0" w:line="240" w:lineRule="auto"/>
        <w:rPr>
          <w:rFonts w:asciiTheme="majorHAnsi" w:eastAsia="Times New Roman" w:hAnsiTheme="majorHAnsi" w:cstheme="majorHAnsi"/>
          <w:color w:val="000000"/>
          <w:lang w:eastAsia="en-GB"/>
        </w:rPr>
      </w:pPr>
      <w:r w:rsidRPr="00245058">
        <w:rPr>
          <w:rFonts w:asciiTheme="majorHAnsi" w:eastAsia="Times New Roman" w:hAnsiTheme="majorHAnsi" w:cstheme="majorHAnsi"/>
          <w:color w:val="000000"/>
          <w:lang w:eastAsia="en-GB"/>
        </w:rPr>
        <w:t>Four formal Review Points will be set during the running of the project and progress will be tracked using this template:</w:t>
      </w:r>
    </w:p>
    <w:p w14:paraId="0095E2AC" w14:textId="77777777" w:rsidR="00672026" w:rsidRPr="002B5E6E" w:rsidRDefault="00672026" w:rsidP="00672026">
      <w:pPr>
        <w:spacing w:after="0" w:line="240" w:lineRule="auto"/>
        <w:rPr>
          <w:rFonts w:ascii="Arial" w:eastAsia="Times New Roman" w:hAnsi="Arial" w:cs="Arial"/>
          <w:color w:val="000000"/>
          <w:lang w:eastAsia="en-GB"/>
        </w:rPr>
      </w:pPr>
    </w:p>
    <w:p w14:paraId="1125941D" w14:textId="12D3817B" w:rsidR="00672026" w:rsidRPr="002B5E6E" w:rsidRDefault="003B6D59" w:rsidP="005E2C9D">
      <w:pPr>
        <w:spacing w:after="0" w:line="240" w:lineRule="auto"/>
        <w:jc w:val="center"/>
        <w:rPr>
          <w:rFonts w:ascii="Arial" w:eastAsia="Times New Roman" w:hAnsi="Arial" w:cs="Arial"/>
          <w:color w:val="000000"/>
          <w:lang w:eastAsia="en-GB"/>
        </w:rPr>
      </w:pPr>
      <w:r>
        <w:rPr>
          <w:rFonts w:ascii="Arial" w:eastAsia="Times New Roman" w:hAnsi="Arial" w:cs="Arial"/>
          <w:noProof/>
          <w:color w:val="000000"/>
          <w:lang w:eastAsia="en-GB"/>
        </w:rPr>
        <w:object w:dxaOrig="1508" w:dyaOrig="984" w14:anchorId="5A1707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pt;height:49pt;mso-width-percent:0;mso-height-percent:0;mso-width-percent:0;mso-height-percent:0" o:ole="">
            <v:imagedata r:id="rId31" o:title=""/>
          </v:shape>
          <o:OLEObject Type="Embed" ProgID="Excel.Sheet.12" ShapeID="_x0000_i1025" DrawAspect="Icon" ObjectID="_1750075085" r:id="rId32"/>
        </w:object>
      </w:r>
      <w:r w:rsidR="00425973">
        <w:rPr>
          <w:rFonts w:ascii="Arial" w:eastAsia="Times New Roman" w:hAnsi="Arial" w:cs="Arial"/>
          <w:color w:val="000000"/>
          <w:lang w:eastAsia="en-GB"/>
        </w:rPr>
        <w:br w:type="textWrapping" w:clear="all"/>
      </w:r>
    </w:p>
    <w:p w14:paraId="69AFD5C8" w14:textId="77777777" w:rsidR="00672026" w:rsidRPr="002B5E6E" w:rsidRDefault="00672026" w:rsidP="00672026">
      <w:pPr>
        <w:spacing w:after="0" w:line="240" w:lineRule="auto"/>
        <w:rPr>
          <w:rFonts w:ascii="Arial" w:eastAsia="Times New Roman" w:hAnsi="Arial" w:cs="Arial"/>
          <w:color w:val="000000"/>
          <w:lang w:eastAsia="en-GB"/>
        </w:rPr>
      </w:pPr>
    </w:p>
    <w:p w14:paraId="19A9364F" w14:textId="77777777" w:rsidR="00672026" w:rsidRPr="00245058" w:rsidRDefault="00672026" w:rsidP="00672026">
      <w:pPr>
        <w:spacing w:after="0" w:line="240" w:lineRule="auto"/>
        <w:rPr>
          <w:rFonts w:asciiTheme="majorHAnsi" w:eastAsia="Times New Roman" w:hAnsiTheme="majorHAnsi" w:cstheme="majorHAnsi"/>
          <w:lang w:eastAsia="en-GB"/>
        </w:rPr>
      </w:pPr>
      <w:r w:rsidRPr="00245058">
        <w:rPr>
          <w:rFonts w:asciiTheme="majorHAnsi" w:eastAsia="Times New Roman" w:hAnsiTheme="majorHAnsi" w:cstheme="majorHAnsi"/>
          <w:color w:val="000000"/>
          <w:lang w:eastAsia="en-GB"/>
        </w:rPr>
        <w:t xml:space="preserve">At the end of the </w:t>
      </w:r>
      <w:proofErr w:type="gramStart"/>
      <w:r w:rsidRPr="00245058">
        <w:rPr>
          <w:rFonts w:asciiTheme="majorHAnsi" w:eastAsia="Times New Roman" w:hAnsiTheme="majorHAnsi" w:cstheme="majorHAnsi"/>
          <w:color w:val="000000"/>
          <w:lang w:eastAsia="en-GB"/>
        </w:rPr>
        <w:t>project</w:t>
      </w:r>
      <w:proofErr w:type="gramEnd"/>
      <w:r w:rsidRPr="00245058">
        <w:rPr>
          <w:rFonts w:asciiTheme="majorHAnsi" w:eastAsia="Times New Roman" w:hAnsiTheme="majorHAnsi" w:cstheme="majorHAnsi"/>
          <w:color w:val="000000"/>
          <w:lang w:eastAsia="en-GB"/>
        </w:rPr>
        <w:t xml:space="preserve"> you will also be asked to provide a summary of the enhancement project detailing the outcomes and outputs using </w:t>
      </w:r>
      <w:r w:rsidRPr="00245058">
        <w:rPr>
          <w:rFonts w:asciiTheme="majorHAnsi" w:eastAsia="Times New Roman" w:hAnsiTheme="majorHAnsi" w:cstheme="majorHAnsi"/>
          <w:lang w:eastAsia="en-GB"/>
        </w:rPr>
        <w:t xml:space="preserve">this template: </w:t>
      </w:r>
    </w:p>
    <w:p w14:paraId="0B952C00" w14:textId="77777777" w:rsidR="00672026" w:rsidRPr="002B5E6E" w:rsidRDefault="00672026" w:rsidP="00672026">
      <w:pPr>
        <w:spacing w:after="0" w:line="240" w:lineRule="auto"/>
        <w:rPr>
          <w:rFonts w:ascii="Arial" w:eastAsia="Times New Roman" w:hAnsi="Arial" w:cs="Arial"/>
          <w:lang w:eastAsia="en-GB"/>
        </w:rPr>
      </w:pPr>
    </w:p>
    <w:bookmarkStart w:id="0" w:name="_MON_1716887516"/>
    <w:bookmarkEnd w:id="0"/>
    <w:p w14:paraId="74C5B16C" w14:textId="33D10E1F" w:rsidR="00672026" w:rsidRPr="002B5E6E" w:rsidRDefault="003B6D59" w:rsidP="00672026">
      <w:pPr>
        <w:spacing w:after="0" w:line="240" w:lineRule="auto"/>
        <w:jc w:val="center"/>
        <w:rPr>
          <w:rFonts w:ascii="Arial" w:eastAsia="Times New Roman" w:hAnsi="Arial" w:cs="Arial"/>
          <w:lang w:eastAsia="en-GB"/>
        </w:rPr>
      </w:pPr>
      <w:r>
        <w:rPr>
          <w:rFonts w:ascii="Arial" w:eastAsia="Times New Roman" w:hAnsi="Arial" w:cs="Arial"/>
          <w:noProof/>
          <w:lang w:eastAsia="en-GB"/>
        </w:rPr>
        <w:object w:dxaOrig="1508" w:dyaOrig="984" w14:anchorId="4AAF0133">
          <v:shape id="_x0000_i1026" type="#_x0000_t75" alt="" style="width:76pt;height:49pt;mso-width-percent:0;mso-height-percent:0;mso-width-percent:0;mso-height-percent:0" o:ole="">
            <v:imagedata r:id="rId33" o:title=""/>
          </v:shape>
          <o:OLEObject Type="Embed" ProgID="Word.Document.12" ShapeID="_x0000_i1026" DrawAspect="Icon" ObjectID="_1750075086" r:id="rId34">
            <o:FieldCodes>\s</o:FieldCodes>
          </o:OLEObject>
        </w:object>
      </w:r>
    </w:p>
    <w:p w14:paraId="5F3469A1" w14:textId="77777777" w:rsidR="00672026" w:rsidRPr="002B5E6E" w:rsidRDefault="00672026" w:rsidP="00672026">
      <w:pPr>
        <w:spacing w:after="0" w:line="240" w:lineRule="auto"/>
        <w:rPr>
          <w:rFonts w:ascii="Arial" w:eastAsia="Times New Roman" w:hAnsi="Arial" w:cs="Arial"/>
          <w:lang w:eastAsia="en-GB"/>
        </w:rPr>
      </w:pPr>
    </w:p>
    <w:p w14:paraId="78C526D1" w14:textId="77777777" w:rsidR="00672026" w:rsidRPr="00245058" w:rsidRDefault="00672026" w:rsidP="00672026">
      <w:pPr>
        <w:pStyle w:val="Heading3"/>
        <w:rPr>
          <w:rFonts w:cstheme="majorHAnsi"/>
          <w:b/>
          <w:lang w:eastAsia="en-GB"/>
        </w:rPr>
      </w:pPr>
      <w:r w:rsidRPr="00245058">
        <w:rPr>
          <w:rFonts w:cstheme="majorHAnsi"/>
          <w:b/>
          <w:color w:val="auto"/>
          <w:lang w:eastAsia="en-GB"/>
        </w:rPr>
        <w:lastRenderedPageBreak/>
        <w:t>Academic Work Plan (AWP) hours</w:t>
      </w:r>
    </w:p>
    <w:p w14:paraId="3E6F1E41" w14:textId="77777777" w:rsidR="00672026" w:rsidRPr="00245058" w:rsidRDefault="00672026" w:rsidP="00672026">
      <w:pPr>
        <w:spacing w:after="0" w:line="240" w:lineRule="auto"/>
        <w:rPr>
          <w:rFonts w:asciiTheme="majorHAnsi" w:eastAsia="Times New Roman" w:hAnsiTheme="majorHAnsi" w:cstheme="majorHAnsi"/>
          <w:lang w:eastAsia="en-GB"/>
        </w:rPr>
      </w:pPr>
      <w:r w:rsidRPr="00245058">
        <w:rPr>
          <w:rFonts w:asciiTheme="majorHAnsi" w:eastAsia="Times New Roman" w:hAnsiTheme="majorHAnsi" w:cstheme="majorHAnsi"/>
          <w:color w:val="000000"/>
          <w:lang w:eastAsia="en-GB"/>
        </w:rPr>
        <w:t>No AWP hours will be awarded to support the delivery of this project. It is expected that colleagues will use their RSA allocation to work on this project.</w:t>
      </w:r>
    </w:p>
    <w:p w14:paraId="47E8870B" w14:textId="77777777" w:rsidR="00672026" w:rsidRPr="00245058" w:rsidRDefault="00672026" w:rsidP="00672026">
      <w:pPr>
        <w:spacing w:after="0" w:line="240" w:lineRule="auto"/>
        <w:rPr>
          <w:rFonts w:asciiTheme="majorHAnsi" w:eastAsia="Times New Roman" w:hAnsiTheme="majorHAnsi" w:cstheme="majorHAnsi"/>
          <w:lang w:eastAsia="en-GB"/>
        </w:rPr>
      </w:pPr>
    </w:p>
    <w:p w14:paraId="3E918C42" w14:textId="77777777" w:rsidR="00672026" w:rsidRPr="002B5E6E" w:rsidRDefault="00672026" w:rsidP="00672026">
      <w:pPr>
        <w:spacing w:after="0" w:line="240" w:lineRule="auto"/>
        <w:rPr>
          <w:rFonts w:ascii="Arial" w:eastAsia="Times New Roman" w:hAnsi="Arial" w:cs="Arial"/>
          <w:lang w:eastAsia="en-GB"/>
        </w:rPr>
      </w:pPr>
    </w:p>
    <w:p w14:paraId="70BEA2F4" w14:textId="77777777" w:rsidR="00672026" w:rsidRPr="00245058" w:rsidRDefault="00672026" w:rsidP="00672026">
      <w:pPr>
        <w:pStyle w:val="Heading3"/>
        <w:rPr>
          <w:rFonts w:cstheme="majorHAnsi"/>
          <w:b/>
          <w:color w:val="auto"/>
          <w:lang w:eastAsia="en-GB"/>
        </w:rPr>
      </w:pPr>
      <w:r w:rsidRPr="00245058">
        <w:rPr>
          <w:rFonts w:cstheme="majorHAnsi"/>
          <w:b/>
          <w:color w:val="auto"/>
          <w:lang w:eastAsia="en-GB"/>
        </w:rPr>
        <w:t>Criteria for award</w:t>
      </w:r>
    </w:p>
    <w:p w14:paraId="5C7E68D2" w14:textId="77777777" w:rsidR="00672026" w:rsidRPr="00245058" w:rsidRDefault="00672026" w:rsidP="00672026">
      <w:pPr>
        <w:spacing w:after="0" w:line="240" w:lineRule="auto"/>
        <w:rPr>
          <w:rFonts w:asciiTheme="majorHAnsi" w:hAnsiTheme="majorHAnsi" w:cstheme="majorHAnsi"/>
        </w:rPr>
      </w:pPr>
      <w:r w:rsidRPr="00245058">
        <w:rPr>
          <w:rFonts w:asciiTheme="majorHAnsi" w:hAnsiTheme="majorHAnsi" w:cstheme="majorHAnsi"/>
        </w:rPr>
        <w:t>Applications will be considered by a review panel. This review panel will look for:</w:t>
      </w:r>
    </w:p>
    <w:p w14:paraId="788815A1" w14:textId="77777777" w:rsidR="00672026" w:rsidRPr="00245058" w:rsidRDefault="00672026" w:rsidP="00672026">
      <w:pPr>
        <w:numPr>
          <w:ilvl w:val="0"/>
          <w:numId w:val="13"/>
        </w:numPr>
        <w:autoSpaceDE w:val="0"/>
        <w:autoSpaceDN w:val="0"/>
        <w:spacing w:after="0" w:line="240" w:lineRule="auto"/>
        <w:rPr>
          <w:rFonts w:asciiTheme="majorHAnsi" w:hAnsiTheme="majorHAnsi" w:cstheme="majorHAnsi"/>
          <w:color w:val="000000"/>
        </w:rPr>
      </w:pPr>
      <w:r w:rsidRPr="00245058">
        <w:rPr>
          <w:rFonts w:asciiTheme="majorHAnsi" w:hAnsiTheme="majorHAnsi" w:cstheme="majorHAnsi"/>
          <w:color w:val="000000"/>
        </w:rPr>
        <w:t>Rationale identifying clear need for the enhancement project to take place</w:t>
      </w:r>
    </w:p>
    <w:p w14:paraId="17B2BD6C" w14:textId="77777777" w:rsidR="00672026" w:rsidRPr="00245058" w:rsidRDefault="00672026" w:rsidP="00672026">
      <w:pPr>
        <w:numPr>
          <w:ilvl w:val="0"/>
          <w:numId w:val="13"/>
        </w:numPr>
        <w:autoSpaceDE w:val="0"/>
        <w:autoSpaceDN w:val="0"/>
        <w:spacing w:after="0" w:line="240" w:lineRule="auto"/>
        <w:rPr>
          <w:rFonts w:asciiTheme="majorHAnsi" w:hAnsiTheme="majorHAnsi" w:cstheme="majorHAnsi"/>
          <w:color w:val="000000"/>
        </w:rPr>
      </w:pPr>
      <w:r w:rsidRPr="00245058">
        <w:rPr>
          <w:rFonts w:asciiTheme="majorHAnsi" w:hAnsiTheme="majorHAnsi" w:cstheme="majorHAnsi"/>
          <w:color w:val="000000"/>
        </w:rPr>
        <w:t>Well considered and clearly structured aim and objectives</w:t>
      </w:r>
    </w:p>
    <w:p w14:paraId="3F199C7F" w14:textId="77777777" w:rsidR="00672026" w:rsidRPr="00245058" w:rsidRDefault="00672026" w:rsidP="00672026">
      <w:pPr>
        <w:numPr>
          <w:ilvl w:val="0"/>
          <w:numId w:val="13"/>
        </w:numPr>
        <w:autoSpaceDE w:val="0"/>
        <w:autoSpaceDN w:val="0"/>
        <w:spacing w:after="0" w:line="240" w:lineRule="auto"/>
        <w:rPr>
          <w:rFonts w:asciiTheme="majorHAnsi" w:hAnsiTheme="majorHAnsi" w:cstheme="majorHAnsi"/>
          <w:color w:val="000000"/>
        </w:rPr>
      </w:pPr>
      <w:r w:rsidRPr="00245058">
        <w:rPr>
          <w:rFonts w:asciiTheme="majorHAnsi" w:hAnsiTheme="majorHAnsi" w:cstheme="majorHAnsi"/>
          <w:color w:val="000000"/>
        </w:rPr>
        <w:t>A clear set of outcomes</w:t>
      </w:r>
    </w:p>
    <w:p w14:paraId="549579D2" w14:textId="77777777" w:rsidR="00672026" w:rsidRPr="00245058" w:rsidRDefault="00672026" w:rsidP="00672026">
      <w:pPr>
        <w:numPr>
          <w:ilvl w:val="0"/>
          <w:numId w:val="13"/>
        </w:numPr>
        <w:autoSpaceDE w:val="0"/>
        <w:autoSpaceDN w:val="0"/>
        <w:spacing w:after="0" w:line="240" w:lineRule="auto"/>
        <w:rPr>
          <w:rFonts w:asciiTheme="majorHAnsi" w:hAnsiTheme="majorHAnsi" w:cstheme="majorHAnsi"/>
          <w:color w:val="000000"/>
        </w:rPr>
      </w:pPr>
      <w:r w:rsidRPr="00245058">
        <w:rPr>
          <w:rFonts w:asciiTheme="majorHAnsi" w:hAnsiTheme="majorHAnsi" w:cstheme="majorHAnsi"/>
          <w:color w:val="000000"/>
        </w:rPr>
        <w:t>Activities and Methodology, including a proposed way to evaluate the impact / success of the enhancement project</w:t>
      </w:r>
    </w:p>
    <w:p w14:paraId="056F4449" w14:textId="77777777" w:rsidR="00672026" w:rsidRPr="00245058" w:rsidRDefault="00672026" w:rsidP="00672026">
      <w:pPr>
        <w:numPr>
          <w:ilvl w:val="0"/>
          <w:numId w:val="13"/>
        </w:numPr>
        <w:autoSpaceDE w:val="0"/>
        <w:autoSpaceDN w:val="0"/>
        <w:spacing w:after="0" w:line="240" w:lineRule="auto"/>
        <w:rPr>
          <w:rFonts w:asciiTheme="majorHAnsi" w:hAnsiTheme="majorHAnsi" w:cstheme="majorHAnsi"/>
          <w:color w:val="000000"/>
        </w:rPr>
      </w:pPr>
      <w:r w:rsidRPr="00245058">
        <w:rPr>
          <w:rFonts w:asciiTheme="majorHAnsi" w:hAnsiTheme="majorHAnsi" w:cstheme="majorHAnsi"/>
          <w:color w:val="000000"/>
        </w:rPr>
        <w:t>Focus upon informing and influencing the work of others through sharing the enhancement project outcomes</w:t>
      </w:r>
    </w:p>
    <w:p w14:paraId="189B5394" w14:textId="77777777" w:rsidR="00672026" w:rsidRPr="00245058" w:rsidRDefault="00672026" w:rsidP="00672026">
      <w:pPr>
        <w:pStyle w:val="ListParagraph"/>
        <w:spacing w:after="0" w:line="240" w:lineRule="auto"/>
        <w:rPr>
          <w:rFonts w:asciiTheme="majorHAnsi" w:eastAsia="Times New Roman" w:hAnsiTheme="majorHAnsi" w:cstheme="majorHAnsi"/>
          <w:lang w:eastAsia="en-GB"/>
        </w:rPr>
      </w:pPr>
    </w:p>
    <w:p w14:paraId="19E20AF1" w14:textId="77777777" w:rsidR="00672026" w:rsidRPr="00245058" w:rsidRDefault="00672026" w:rsidP="00672026">
      <w:pPr>
        <w:pStyle w:val="ListParagraph"/>
        <w:spacing w:after="0" w:line="240" w:lineRule="auto"/>
        <w:rPr>
          <w:rFonts w:asciiTheme="majorHAnsi" w:eastAsia="Times New Roman" w:hAnsiTheme="majorHAnsi" w:cstheme="majorHAnsi"/>
          <w:lang w:eastAsia="en-GB"/>
        </w:rPr>
      </w:pPr>
    </w:p>
    <w:p w14:paraId="0FCA7F8B" w14:textId="77777777" w:rsidR="00672026" w:rsidRPr="00245058" w:rsidRDefault="00672026" w:rsidP="00672026">
      <w:pPr>
        <w:pStyle w:val="Heading3"/>
        <w:rPr>
          <w:rFonts w:cstheme="majorHAnsi"/>
          <w:b/>
          <w:color w:val="auto"/>
          <w:lang w:eastAsia="en-GB"/>
        </w:rPr>
      </w:pPr>
      <w:r w:rsidRPr="00245058">
        <w:rPr>
          <w:rFonts w:cstheme="majorHAnsi"/>
          <w:b/>
          <w:color w:val="auto"/>
          <w:lang w:eastAsia="en-GB"/>
        </w:rPr>
        <w:t>Timings</w:t>
      </w:r>
    </w:p>
    <w:p w14:paraId="21352D50" w14:textId="77777777" w:rsidR="002779BD" w:rsidRPr="00245058" w:rsidRDefault="002779BD" w:rsidP="002779BD">
      <w:pPr>
        <w:pStyle w:val="ListParagraph"/>
        <w:numPr>
          <w:ilvl w:val="0"/>
          <w:numId w:val="14"/>
        </w:numPr>
        <w:spacing w:after="0" w:line="240" w:lineRule="auto"/>
        <w:rPr>
          <w:rFonts w:asciiTheme="majorHAnsi" w:eastAsia="Times New Roman" w:hAnsiTheme="majorHAnsi" w:cstheme="majorHAnsi"/>
          <w:lang w:eastAsia="en-GB"/>
        </w:rPr>
      </w:pPr>
      <w:r w:rsidRPr="00245058">
        <w:rPr>
          <w:rFonts w:asciiTheme="majorHAnsi" w:eastAsia="Times New Roman" w:hAnsiTheme="majorHAnsi" w:cstheme="majorHAnsi"/>
          <w:lang w:eastAsia="en-GB"/>
        </w:rPr>
        <w:t xml:space="preserve">Applications submitted by </w:t>
      </w:r>
      <w:r w:rsidRPr="00245058">
        <w:rPr>
          <w:rFonts w:asciiTheme="majorHAnsi" w:eastAsia="Times New Roman" w:hAnsiTheme="majorHAnsi" w:cstheme="majorHAnsi"/>
          <w:b/>
          <w:iCs/>
          <w:lang w:eastAsia="en-GB"/>
        </w:rPr>
        <w:t>Monday, 18</w:t>
      </w:r>
      <w:r w:rsidRPr="00245058">
        <w:rPr>
          <w:rFonts w:asciiTheme="majorHAnsi" w:eastAsia="Times New Roman" w:hAnsiTheme="majorHAnsi" w:cstheme="majorHAnsi"/>
          <w:b/>
          <w:iCs/>
          <w:vertAlign w:val="superscript"/>
          <w:lang w:eastAsia="en-GB"/>
        </w:rPr>
        <w:t>th</w:t>
      </w:r>
      <w:r w:rsidRPr="00245058">
        <w:rPr>
          <w:rFonts w:asciiTheme="majorHAnsi" w:eastAsia="Times New Roman" w:hAnsiTheme="majorHAnsi" w:cstheme="majorHAnsi"/>
          <w:b/>
          <w:iCs/>
          <w:lang w:eastAsia="en-GB"/>
        </w:rPr>
        <w:t xml:space="preserve"> July 2022 </w:t>
      </w:r>
      <w:r w:rsidRPr="00245058">
        <w:rPr>
          <w:rFonts w:asciiTheme="majorHAnsi" w:eastAsia="Times New Roman" w:hAnsiTheme="majorHAnsi" w:cstheme="majorHAnsi"/>
          <w:iCs/>
          <w:lang w:eastAsia="en-GB"/>
        </w:rPr>
        <w:t>(late applications will not be considered)</w:t>
      </w:r>
    </w:p>
    <w:p w14:paraId="101814A2" w14:textId="77777777" w:rsidR="002779BD" w:rsidRPr="00245058" w:rsidRDefault="002779BD" w:rsidP="002779BD">
      <w:pPr>
        <w:pStyle w:val="ListParagraph"/>
        <w:numPr>
          <w:ilvl w:val="0"/>
          <w:numId w:val="14"/>
        </w:numPr>
        <w:spacing w:after="0" w:line="240" w:lineRule="auto"/>
        <w:rPr>
          <w:rFonts w:asciiTheme="majorHAnsi" w:eastAsia="Times New Roman" w:hAnsiTheme="majorHAnsi" w:cstheme="majorHAnsi"/>
          <w:lang w:eastAsia="en-GB"/>
        </w:rPr>
      </w:pPr>
      <w:r w:rsidRPr="00245058">
        <w:rPr>
          <w:rFonts w:asciiTheme="majorHAnsi" w:eastAsia="Times New Roman" w:hAnsiTheme="majorHAnsi" w:cstheme="majorHAnsi"/>
          <w:lang w:eastAsia="en-GB"/>
        </w:rPr>
        <w:t xml:space="preserve">Confirmation of review outcomes by </w:t>
      </w:r>
      <w:r w:rsidRPr="00245058">
        <w:rPr>
          <w:rFonts w:asciiTheme="majorHAnsi" w:eastAsia="Times New Roman" w:hAnsiTheme="majorHAnsi" w:cstheme="majorHAnsi"/>
          <w:b/>
          <w:lang w:eastAsia="en-GB"/>
        </w:rPr>
        <w:t>Friday, 12</w:t>
      </w:r>
      <w:r w:rsidRPr="00245058">
        <w:rPr>
          <w:rFonts w:asciiTheme="majorHAnsi" w:eastAsia="Times New Roman" w:hAnsiTheme="majorHAnsi" w:cstheme="majorHAnsi"/>
          <w:b/>
          <w:vertAlign w:val="superscript"/>
          <w:lang w:eastAsia="en-GB"/>
        </w:rPr>
        <w:t>th</w:t>
      </w:r>
      <w:r w:rsidRPr="00245058">
        <w:rPr>
          <w:rFonts w:asciiTheme="majorHAnsi" w:eastAsia="Times New Roman" w:hAnsiTheme="majorHAnsi" w:cstheme="majorHAnsi"/>
          <w:b/>
          <w:lang w:eastAsia="en-GB"/>
        </w:rPr>
        <w:t xml:space="preserve"> August 2022</w:t>
      </w:r>
    </w:p>
    <w:p w14:paraId="06DC31AB" w14:textId="77777777" w:rsidR="002779BD" w:rsidRPr="00245058" w:rsidRDefault="002779BD" w:rsidP="002779BD">
      <w:pPr>
        <w:pStyle w:val="ListParagraph"/>
        <w:numPr>
          <w:ilvl w:val="0"/>
          <w:numId w:val="14"/>
        </w:numPr>
        <w:spacing w:after="0" w:line="240" w:lineRule="auto"/>
        <w:rPr>
          <w:rFonts w:asciiTheme="majorHAnsi" w:eastAsia="Times New Roman" w:hAnsiTheme="majorHAnsi" w:cstheme="majorHAnsi"/>
          <w:lang w:eastAsia="en-GB"/>
        </w:rPr>
      </w:pPr>
      <w:r w:rsidRPr="00245058">
        <w:rPr>
          <w:rFonts w:asciiTheme="majorHAnsi" w:eastAsia="Times New Roman" w:hAnsiTheme="majorHAnsi" w:cstheme="majorHAnsi"/>
          <w:lang w:eastAsia="en-GB"/>
        </w:rPr>
        <w:t xml:space="preserve">Funds available to successful applicants to be spent between </w:t>
      </w:r>
      <w:r w:rsidRPr="00245058">
        <w:rPr>
          <w:rFonts w:asciiTheme="majorHAnsi" w:eastAsia="Times New Roman" w:hAnsiTheme="majorHAnsi" w:cstheme="majorHAnsi"/>
          <w:b/>
          <w:lang w:eastAsia="en-GB"/>
        </w:rPr>
        <w:t>01</w:t>
      </w:r>
      <w:r w:rsidRPr="00245058">
        <w:rPr>
          <w:rFonts w:asciiTheme="majorHAnsi" w:eastAsia="Times New Roman" w:hAnsiTheme="majorHAnsi" w:cstheme="majorHAnsi"/>
          <w:b/>
          <w:vertAlign w:val="superscript"/>
          <w:lang w:eastAsia="en-GB"/>
        </w:rPr>
        <w:t>st</w:t>
      </w:r>
      <w:r w:rsidRPr="00245058">
        <w:rPr>
          <w:rFonts w:asciiTheme="majorHAnsi" w:eastAsia="Times New Roman" w:hAnsiTheme="majorHAnsi" w:cstheme="majorHAnsi"/>
          <w:b/>
          <w:lang w:eastAsia="en-GB"/>
        </w:rPr>
        <w:t xml:space="preserve"> September 2022 – 31</w:t>
      </w:r>
      <w:r w:rsidRPr="00245058">
        <w:rPr>
          <w:rFonts w:asciiTheme="majorHAnsi" w:eastAsia="Times New Roman" w:hAnsiTheme="majorHAnsi" w:cstheme="majorHAnsi"/>
          <w:b/>
          <w:vertAlign w:val="superscript"/>
          <w:lang w:eastAsia="en-GB"/>
        </w:rPr>
        <w:t>st</w:t>
      </w:r>
      <w:r w:rsidRPr="00245058">
        <w:rPr>
          <w:rFonts w:asciiTheme="majorHAnsi" w:eastAsia="Times New Roman" w:hAnsiTheme="majorHAnsi" w:cstheme="majorHAnsi"/>
          <w:b/>
          <w:lang w:eastAsia="en-GB"/>
        </w:rPr>
        <w:t xml:space="preserve"> July 2023</w:t>
      </w:r>
    </w:p>
    <w:p w14:paraId="58308709" w14:textId="77777777" w:rsidR="00672026" w:rsidRPr="002B5E6E" w:rsidRDefault="00672026" w:rsidP="00672026">
      <w:pPr>
        <w:rPr>
          <w:rFonts w:ascii="Arial" w:eastAsia="Times New Roman" w:hAnsi="Arial" w:cs="Arial"/>
          <w:b/>
          <w:bCs/>
          <w:sz w:val="27"/>
          <w:szCs w:val="27"/>
          <w:lang w:eastAsia="en-GB"/>
        </w:rPr>
      </w:pPr>
      <w:r w:rsidRPr="002B5E6E">
        <w:rPr>
          <w:rFonts w:ascii="Arial" w:eastAsia="Times New Roman" w:hAnsi="Arial" w:cs="Arial"/>
          <w:b/>
          <w:bCs/>
          <w:sz w:val="27"/>
          <w:szCs w:val="27"/>
          <w:lang w:eastAsia="en-GB"/>
        </w:rPr>
        <w:br w:type="page"/>
      </w:r>
    </w:p>
    <w:p w14:paraId="2F4C5838" w14:textId="765EC40F" w:rsidR="007057BA" w:rsidRPr="00245058" w:rsidRDefault="007057BA" w:rsidP="007057BA">
      <w:pPr>
        <w:pStyle w:val="Heading2"/>
        <w:jc w:val="center"/>
        <w:rPr>
          <w:rFonts w:cstheme="majorHAnsi"/>
          <w:b/>
          <w:color w:val="auto"/>
          <w:sz w:val="24"/>
          <w:szCs w:val="24"/>
          <w:lang w:eastAsia="en-GB"/>
        </w:rPr>
      </w:pPr>
      <w:r w:rsidRPr="00245058">
        <w:rPr>
          <w:rFonts w:cstheme="majorHAnsi"/>
          <w:b/>
          <w:color w:val="auto"/>
          <w:sz w:val="24"/>
          <w:szCs w:val="24"/>
          <w:lang w:eastAsia="en-GB"/>
        </w:rPr>
        <w:lastRenderedPageBreak/>
        <w:t>Appendix 2 – further guidance for Project Type 2, Teaching, Learning &amp; Student Experience Quick Impact Project (Quick Impact Project - QIP)</w:t>
      </w:r>
    </w:p>
    <w:p w14:paraId="1EE1295D" w14:textId="77777777" w:rsidR="007057BA" w:rsidRPr="00245058" w:rsidRDefault="007057BA" w:rsidP="007057BA">
      <w:pPr>
        <w:spacing w:after="0" w:line="240" w:lineRule="auto"/>
        <w:rPr>
          <w:rFonts w:asciiTheme="majorHAnsi" w:eastAsia="Times New Roman" w:hAnsiTheme="majorHAnsi" w:cstheme="majorHAnsi"/>
          <w:b/>
          <w:bCs/>
          <w:color w:val="000000"/>
          <w:lang w:eastAsia="en-GB"/>
        </w:rPr>
      </w:pPr>
    </w:p>
    <w:p w14:paraId="3EFC94E3" w14:textId="77777777" w:rsidR="007057BA" w:rsidRPr="00245058" w:rsidRDefault="007057BA" w:rsidP="007057BA">
      <w:pPr>
        <w:spacing w:after="0" w:line="240" w:lineRule="auto"/>
        <w:rPr>
          <w:rFonts w:asciiTheme="majorHAnsi" w:eastAsia="Times New Roman" w:hAnsiTheme="majorHAnsi" w:cstheme="majorHAnsi"/>
          <w:b/>
          <w:bCs/>
          <w:color w:val="000000"/>
          <w:lang w:eastAsia="en-GB"/>
        </w:rPr>
      </w:pPr>
    </w:p>
    <w:p w14:paraId="7AE89E38" w14:textId="77777777" w:rsidR="007057BA" w:rsidRPr="00245058" w:rsidRDefault="007057BA" w:rsidP="007057BA">
      <w:pPr>
        <w:pStyle w:val="Heading3"/>
        <w:rPr>
          <w:rFonts w:cstheme="majorHAnsi"/>
          <w:b/>
          <w:lang w:eastAsia="en-GB"/>
        </w:rPr>
      </w:pPr>
      <w:r w:rsidRPr="00245058">
        <w:rPr>
          <w:rFonts w:cstheme="majorHAnsi"/>
          <w:b/>
          <w:color w:val="auto"/>
          <w:lang w:eastAsia="en-GB"/>
        </w:rPr>
        <w:t>Types of application which may be considered</w:t>
      </w:r>
    </w:p>
    <w:p w14:paraId="05E17A2D" w14:textId="77777777" w:rsidR="00425973" w:rsidRDefault="00425973" w:rsidP="00EB3901">
      <w:pPr>
        <w:spacing w:after="0" w:line="240" w:lineRule="auto"/>
        <w:rPr>
          <w:rFonts w:asciiTheme="majorHAnsi" w:eastAsia="Times New Roman" w:hAnsiTheme="majorHAnsi" w:cstheme="majorHAnsi"/>
          <w:color w:val="000000" w:themeColor="text1"/>
          <w:lang w:eastAsia="en-GB"/>
        </w:rPr>
      </w:pPr>
    </w:p>
    <w:p w14:paraId="3ABF4ACB" w14:textId="77777777" w:rsidR="00425973" w:rsidRPr="00811361" w:rsidRDefault="00425973" w:rsidP="00425973">
      <w:pPr>
        <w:rPr>
          <w:rFonts w:asciiTheme="majorHAnsi" w:hAnsiTheme="majorHAnsi" w:cstheme="majorHAnsi"/>
          <w:lang w:eastAsia="en-GB"/>
        </w:rPr>
      </w:pPr>
      <w:r w:rsidRPr="00811361">
        <w:rPr>
          <w:rFonts w:asciiTheme="majorHAnsi" w:hAnsiTheme="majorHAnsi" w:cstheme="majorHAnsi"/>
          <w:lang w:eastAsia="en-GB"/>
        </w:rPr>
        <w:t xml:space="preserve">In SSA, </w:t>
      </w:r>
      <w:r>
        <w:rPr>
          <w:rFonts w:asciiTheme="majorHAnsi" w:hAnsiTheme="majorHAnsi" w:cstheme="majorHAnsi"/>
          <w:lang w:eastAsia="en-GB"/>
        </w:rPr>
        <w:t xml:space="preserve">for 2022-23, </w:t>
      </w:r>
      <w:r w:rsidRPr="00811361">
        <w:rPr>
          <w:rFonts w:asciiTheme="majorHAnsi" w:hAnsiTheme="majorHAnsi" w:cstheme="majorHAnsi"/>
          <w:lang w:eastAsia="en-GB"/>
        </w:rPr>
        <w:t>we would particularly welcome projects that relate to the following themes:</w:t>
      </w:r>
    </w:p>
    <w:p w14:paraId="57A524A9" w14:textId="77777777" w:rsidR="00425973" w:rsidRPr="00811361" w:rsidRDefault="00425973" w:rsidP="00425973">
      <w:pPr>
        <w:pStyle w:val="ListParagraph"/>
        <w:numPr>
          <w:ilvl w:val="0"/>
          <w:numId w:val="17"/>
        </w:numPr>
        <w:rPr>
          <w:rFonts w:asciiTheme="majorHAnsi" w:hAnsiTheme="majorHAnsi" w:cstheme="majorHAnsi"/>
          <w:lang w:eastAsia="en-GB"/>
        </w:rPr>
      </w:pPr>
      <w:r w:rsidRPr="00811361">
        <w:rPr>
          <w:rFonts w:asciiTheme="majorHAnsi" w:hAnsiTheme="majorHAnsi" w:cstheme="majorHAnsi"/>
          <w:lang w:eastAsia="en-GB"/>
        </w:rPr>
        <w:t>Learning community</w:t>
      </w:r>
    </w:p>
    <w:p w14:paraId="757C5C34" w14:textId="77777777" w:rsidR="00425973" w:rsidRPr="00811361" w:rsidRDefault="00425973" w:rsidP="00425973">
      <w:pPr>
        <w:pStyle w:val="ListParagraph"/>
        <w:numPr>
          <w:ilvl w:val="0"/>
          <w:numId w:val="17"/>
        </w:numPr>
        <w:rPr>
          <w:rFonts w:asciiTheme="majorHAnsi" w:hAnsiTheme="majorHAnsi" w:cstheme="majorHAnsi"/>
          <w:lang w:eastAsia="en-GB"/>
        </w:rPr>
      </w:pPr>
      <w:r w:rsidRPr="00811361">
        <w:rPr>
          <w:rFonts w:asciiTheme="majorHAnsi" w:hAnsiTheme="majorHAnsi" w:cstheme="majorHAnsi"/>
          <w:lang w:eastAsia="en-GB"/>
        </w:rPr>
        <w:t>Student engagement</w:t>
      </w:r>
    </w:p>
    <w:p w14:paraId="3EEA3DE9" w14:textId="77777777" w:rsidR="00425973" w:rsidRPr="00811361" w:rsidRDefault="00425973" w:rsidP="00425973">
      <w:pPr>
        <w:pStyle w:val="ListParagraph"/>
        <w:numPr>
          <w:ilvl w:val="0"/>
          <w:numId w:val="17"/>
        </w:numPr>
        <w:rPr>
          <w:rFonts w:asciiTheme="majorHAnsi" w:hAnsiTheme="majorHAnsi" w:cstheme="majorHAnsi"/>
          <w:lang w:eastAsia="en-GB"/>
        </w:rPr>
      </w:pPr>
      <w:r w:rsidRPr="00811361">
        <w:rPr>
          <w:rFonts w:asciiTheme="majorHAnsi" w:hAnsiTheme="majorHAnsi" w:cstheme="majorHAnsi"/>
          <w:lang w:eastAsia="en-GB"/>
        </w:rPr>
        <w:t>Innovative assessments</w:t>
      </w:r>
      <w:r>
        <w:rPr>
          <w:rFonts w:asciiTheme="majorHAnsi" w:hAnsiTheme="majorHAnsi" w:cstheme="majorHAnsi"/>
          <w:lang w:eastAsia="en-GB"/>
        </w:rPr>
        <w:t xml:space="preserve"> </w:t>
      </w:r>
    </w:p>
    <w:p w14:paraId="3B55F9C6" w14:textId="77777777" w:rsidR="00425973" w:rsidRDefault="00425973" w:rsidP="00425973">
      <w:pPr>
        <w:pStyle w:val="ListParagraph"/>
        <w:numPr>
          <w:ilvl w:val="0"/>
          <w:numId w:val="17"/>
        </w:numPr>
        <w:rPr>
          <w:rFonts w:asciiTheme="majorHAnsi" w:hAnsiTheme="majorHAnsi" w:cstheme="majorHAnsi"/>
          <w:lang w:eastAsia="en-GB"/>
        </w:rPr>
      </w:pPr>
      <w:r w:rsidRPr="00811361">
        <w:rPr>
          <w:rFonts w:asciiTheme="majorHAnsi" w:hAnsiTheme="majorHAnsi" w:cstheme="majorHAnsi"/>
          <w:lang w:eastAsia="en-GB"/>
        </w:rPr>
        <w:t>Equality, Diversity and Inclusion</w:t>
      </w:r>
      <w:r>
        <w:rPr>
          <w:rFonts w:asciiTheme="majorHAnsi" w:hAnsiTheme="majorHAnsi" w:cstheme="majorHAnsi"/>
          <w:lang w:eastAsia="en-GB"/>
        </w:rPr>
        <w:t>, in particular the Degree Awarding Gap</w:t>
      </w:r>
    </w:p>
    <w:p w14:paraId="6C5BEA82" w14:textId="77777777" w:rsidR="00425973" w:rsidRPr="00404D30" w:rsidRDefault="00425973" w:rsidP="00425973">
      <w:pPr>
        <w:pStyle w:val="ListParagraph"/>
        <w:numPr>
          <w:ilvl w:val="0"/>
          <w:numId w:val="17"/>
        </w:numPr>
        <w:rPr>
          <w:rFonts w:asciiTheme="majorHAnsi" w:hAnsiTheme="majorHAnsi" w:cstheme="majorHAnsi"/>
          <w:lang w:eastAsia="en-GB"/>
        </w:rPr>
      </w:pPr>
      <w:r w:rsidRPr="00404D30">
        <w:rPr>
          <w:rFonts w:asciiTheme="majorHAnsi" w:eastAsia="Times New Roman" w:hAnsiTheme="majorHAnsi" w:cstheme="majorHAnsi"/>
          <w:color w:val="000000"/>
          <w:lang w:eastAsia="en-GB"/>
        </w:rPr>
        <w:t>Transition, Retention and Progression</w:t>
      </w:r>
    </w:p>
    <w:p w14:paraId="6CCA4218" w14:textId="77777777" w:rsidR="00425973" w:rsidRDefault="00425973" w:rsidP="00EB3901">
      <w:pPr>
        <w:spacing w:after="0" w:line="240" w:lineRule="auto"/>
        <w:rPr>
          <w:rFonts w:asciiTheme="majorHAnsi" w:eastAsia="Times New Roman" w:hAnsiTheme="majorHAnsi" w:cstheme="majorHAnsi"/>
          <w:color w:val="000000" w:themeColor="text1"/>
          <w:lang w:eastAsia="en-GB"/>
        </w:rPr>
      </w:pPr>
    </w:p>
    <w:p w14:paraId="4EBB6ED1" w14:textId="20E57658" w:rsidR="00EB3901" w:rsidRPr="00EB3901" w:rsidRDefault="00EB3901" w:rsidP="00EB3901">
      <w:pPr>
        <w:spacing w:after="0" w:line="240" w:lineRule="auto"/>
        <w:rPr>
          <w:rFonts w:asciiTheme="majorHAnsi" w:eastAsia="Times New Roman" w:hAnsiTheme="majorHAnsi" w:cstheme="majorHAnsi"/>
          <w:lang w:eastAsia="en-GB"/>
        </w:rPr>
      </w:pPr>
      <w:r w:rsidRPr="00EB3901">
        <w:rPr>
          <w:rFonts w:asciiTheme="majorHAnsi" w:eastAsia="Times New Roman" w:hAnsiTheme="majorHAnsi" w:cstheme="majorHAnsi"/>
          <w:color w:val="000000" w:themeColor="text1"/>
          <w:lang w:eastAsia="en-GB"/>
        </w:rPr>
        <w:t xml:space="preserve">Examples of </w:t>
      </w:r>
      <w:r w:rsidR="00B6301B">
        <w:rPr>
          <w:rFonts w:asciiTheme="majorHAnsi" w:eastAsia="Times New Roman" w:hAnsiTheme="majorHAnsi" w:cstheme="majorHAnsi"/>
          <w:color w:val="000000" w:themeColor="text1"/>
          <w:lang w:eastAsia="en-GB"/>
        </w:rPr>
        <w:t xml:space="preserve">intervention </w:t>
      </w:r>
      <w:r w:rsidRPr="00EB3901">
        <w:rPr>
          <w:rFonts w:asciiTheme="majorHAnsi" w:eastAsia="Times New Roman" w:hAnsiTheme="majorHAnsi" w:cstheme="majorHAnsi"/>
          <w:color w:val="000000" w:themeColor="text1"/>
          <w:lang w:eastAsia="en-GB"/>
        </w:rPr>
        <w:t xml:space="preserve">projects </w:t>
      </w:r>
      <w:r w:rsidR="00B6301B">
        <w:rPr>
          <w:rFonts w:asciiTheme="majorHAnsi" w:eastAsia="Times New Roman" w:hAnsiTheme="majorHAnsi" w:cstheme="majorHAnsi"/>
          <w:color w:val="000000" w:themeColor="text1"/>
          <w:lang w:eastAsia="en-GB"/>
        </w:rPr>
        <w:t>could include</w:t>
      </w:r>
      <w:r w:rsidRPr="00EB3901">
        <w:rPr>
          <w:rFonts w:asciiTheme="majorHAnsi" w:eastAsia="Times New Roman" w:hAnsiTheme="majorHAnsi" w:cstheme="majorHAnsi"/>
          <w:color w:val="000000" w:themeColor="text1"/>
          <w:lang w:eastAsia="en-GB"/>
        </w:rPr>
        <w:t>:</w:t>
      </w:r>
    </w:p>
    <w:p w14:paraId="07972298" w14:textId="77777777" w:rsidR="00EB3901" w:rsidRPr="00EB3901" w:rsidRDefault="00EB3901" w:rsidP="00EB3901">
      <w:pPr>
        <w:spacing w:after="0" w:line="240" w:lineRule="auto"/>
        <w:rPr>
          <w:rFonts w:asciiTheme="majorHAnsi" w:eastAsia="Times New Roman" w:hAnsiTheme="majorHAnsi" w:cstheme="majorHAnsi"/>
          <w:lang w:eastAsia="en-GB"/>
        </w:rPr>
      </w:pPr>
    </w:p>
    <w:p w14:paraId="4C16CC74" w14:textId="77777777" w:rsidR="00EB3901" w:rsidRPr="00EB3901" w:rsidRDefault="00EB3901" w:rsidP="00EB3901">
      <w:pPr>
        <w:spacing w:after="0" w:line="240" w:lineRule="auto"/>
        <w:rPr>
          <w:rFonts w:asciiTheme="majorHAnsi" w:eastAsia="Times New Roman" w:hAnsiTheme="majorHAnsi" w:cstheme="majorHAnsi"/>
          <w:lang w:eastAsia="en-GB"/>
        </w:rPr>
      </w:pPr>
      <w:r w:rsidRPr="00EB3901">
        <w:rPr>
          <w:rFonts w:asciiTheme="majorHAnsi" w:eastAsia="Times New Roman" w:hAnsiTheme="majorHAnsi" w:cstheme="majorHAnsi"/>
          <w:b/>
          <w:bCs/>
          <w:lang w:eastAsia="en-GB"/>
        </w:rPr>
        <w:t>Interventions</w:t>
      </w:r>
      <w:r w:rsidRPr="00EB3901">
        <w:rPr>
          <w:rFonts w:asciiTheme="majorHAnsi" w:eastAsia="Times New Roman" w:hAnsiTheme="majorHAnsi" w:cstheme="majorHAnsi"/>
          <w:lang w:eastAsia="en-GB"/>
        </w:rPr>
        <w:t xml:space="preserve"> addressing:</w:t>
      </w:r>
    </w:p>
    <w:p w14:paraId="7CB6D895" w14:textId="0958BA62" w:rsidR="00425973" w:rsidRDefault="00425973" w:rsidP="00425973">
      <w:pPr>
        <w:numPr>
          <w:ilvl w:val="0"/>
          <w:numId w:val="15"/>
        </w:numPr>
        <w:spacing w:after="0" w:line="240" w:lineRule="auto"/>
        <w:contextualSpacing/>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Learning community </w:t>
      </w:r>
      <w:r w:rsidR="00B6301B">
        <w:rPr>
          <w:rFonts w:asciiTheme="majorHAnsi" w:eastAsia="Times New Roman" w:hAnsiTheme="majorHAnsi" w:cstheme="majorHAnsi"/>
          <w:lang w:eastAsia="en-GB"/>
        </w:rPr>
        <w:t xml:space="preserve">- </w:t>
      </w:r>
      <w:r>
        <w:rPr>
          <w:rFonts w:asciiTheme="majorHAnsi" w:eastAsia="Times New Roman" w:hAnsiTheme="majorHAnsi" w:cstheme="majorHAnsi"/>
          <w:lang w:eastAsia="en-GB"/>
        </w:rPr>
        <w:t xml:space="preserve">so that </w:t>
      </w:r>
      <w:r w:rsidR="00B6301B">
        <w:rPr>
          <w:rFonts w:asciiTheme="majorHAnsi" w:eastAsia="Times New Roman" w:hAnsiTheme="majorHAnsi" w:cstheme="majorHAnsi"/>
          <w:lang w:eastAsia="en-GB"/>
        </w:rPr>
        <w:t>students</w:t>
      </w:r>
      <w:r>
        <w:rPr>
          <w:rFonts w:asciiTheme="majorHAnsi" w:eastAsia="Times New Roman" w:hAnsiTheme="majorHAnsi" w:cstheme="majorHAnsi"/>
          <w:lang w:eastAsia="en-GB"/>
        </w:rPr>
        <w:t xml:space="preserve"> </w:t>
      </w:r>
      <w:r w:rsidR="00B6301B">
        <w:rPr>
          <w:rFonts w:asciiTheme="majorHAnsi" w:eastAsia="Times New Roman" w:hAnsiTheme="majorHAnsi" w:cstheme="majorHAnsi"/>
          <w:lang w:eastAsia="en-GB"/>
        </w:rPr>
        <w:t>know they are</w:t>
      </w:r>
      <w:r w:rsidR="00B6301B" w:rsidRPr="00B6301B">
        <w:rPr>
          <w:rFonts w:asciiTheme="majorHAnsi" w:eastAsia="Times New Roman" w:hAnsiTheme="majorHAnsi" w:cstheme="majorHAnsi"/>
          <w:lang w:eastAsia="en-GB"/>
        </w:rPr>
        <w:t xml:space="preserve"> </w:t>
      </w:r>
      <w:r w:rsidR="00B6301B" w:rsidRPr="00EB3901">
        <w:rPr>
          <w:rFonts w:asciiTheme="majorHAnsi" w:eastAsia="Times New Roman" w:hAnsiTheme="majorHAnsi" w:cstheme="majorHAnsi"/>
          <w:lang w:eastAsia="en-GB"/>
        </w:rPr>
        <w:t>part of a community of staff and students</w:t>
      </w:r>
    </w:p>
    <w:p w14:paraId="564A0EE0" w14:textId="79A56A41" w:rsidR="00425973" w:rsidRPr="00EB3901" w:rsidRDefault="00425973" w:rsidP="00425973">
      <w:pPr>
        <w:numPr>
          <w:ilvl w:val="0"/>
          <w:numId w:val="15"/>
        </w:numPr>
        <w:spacing w:after="0" w:line="240" w:lineRule="auto"/>
        <w:contextualSpacing/>
        <w:rPr>
          <w:rFonts w:asciiTheme="majorHAnsi" w:eastAsia="Times New Roman" w:hAnsiTheme="majorHAnsi" w:cstheme="majorHAnsi"/>
          <w:lang w:eastAsia="en-GB"/>
        </w:rPr>
      </w:pPr>
      <w:r w:rsidRPr="00EB3901">
        <w:rPr>
          <w:rFonts w:asciiTheme="majorHAnsi" w:eastAsia="Times New Roman" w:hAnsiTheme="majorHAnsi" w:cstheme="majorHAnsi"/>
          <w:lang w:eastAsia="en-GB"/>
        </w:rPr>
        <w:t xml:space="preserve">Sense of </w:t>
      </w:r>
      <w:r>
        <w:rPr>
          <w:rFonts w:asciiTheme="majorHAnsi" w:eastAsia="Times New Roman" w:hAnsiTheme="majorHAnsi" w:cstheme="majorHAnsi"/>
          <w:lang w:eastAsia="en-GB"/>
        </w:rPr>
        <w:t>engagement</w:t>
      </w:r>
      <w:r w:rsidRPr="00EB3901">
        <w:rPr>
          <w:rFonts w:asciiTheme="majorHAnsi" w:eastAsia="Times New Roman" w:hAnsiTheme="majorHAnsi" w:cstheme="majorHAnsi"/>
          <w:lang w:eastAsia="en-GB"/>
        </w:rPr>
        <w:t xml:space="preserve"> </w:t>
      </w:r>
      <w:r w:rsidR="00B6301B">
        <w:rPr>
          <w:rFonts w:asciiTheme="majorHAnsi" w:eastAsia="Times New Roman" w:hAnsiTheme="majorHAnsi" w:cstheme="majorHAnsi"/>
          <w:lang w:eastAsia="en-GB"/>
        </w:rPr>
        <w:t>- so that students want to engage on campus with curricula and extracurricular activity</w:t>
      </w:r>
    </w:p>
    <w:p w14:paraId="5AA0075A" w14:textId="20CB07CC" w:rsidR="00B6301B" w:rsidRPr="00EB3901" w:rsidRDefault="00B6301B" w:rsidP="00B6301B">
      <w:pPr>
        <w:numPr>
          <w:ilvl w:val="0"/>
          <w:numId w:val="15"/>
        </w:numPr>
        <w:spacing w:after="0" w:line="240" w:lineRule="auto"/>
        <w:contextualSpacing/>
        <w:rPr>
          <w:rFonts w:asciiTheme="majorHAnsi" w:eastAsia="Times New Roman" w:hAnsiTheme="majorHAnsi" w:cstheme="majorHAnsi"/>
          <w:lang w:eastAsia="en-GB"/>
        </w:rPr>
      </w:pPr>
      <w:r w:rsidRPr="00EB3901">
        <w:rPr>
          <w:rFonts w:asciiTheme="majorHAnsi" w:eastAsia="Times New Roman" w:hAnsiTheme="majorHAnsi" w:cstheme="majorHAnsi"/>
          <w:lang w:eastAsia="en-GB"/>
        </w:rPr>
        <w:t>Assessment &amp; feedback</w:t>
      </w:r>
      <w:r>
        <w:rPr>
          <w:rFonts w:asciiTheme="majorHAnsi" w:eastAsia="Times New Roman" w:hAnsiTheme="majorHAnsi" w:cstheme="majorHAnsi"/>
          <w:lang w:eastAsia="en-GB"/>
        </w:rPr>
        <w:t xml:space="preserve"> - so that students experience innovation in how they are assessed</w:t>
      </w:r>
    </w:p>
    <w:p w14:paraId="64B5FCC5" w14:textId="4A4DAD70" w:rsidR="00EB3901" w:rsidRPr="00EB3901" w:rsidRDefault="00EB3901" w:rsidP="00425973">
      <w:pPr>
        <w:numPr>
          <w:ilvl w:val="0"/>
          <w:numId w:val="15"/>
        </w:numPr>
        <w:spacing w:after="0" w:line="240" w:lineRule="auto"/>
        <w:contextualSpacing/>
        <w:rPr>
          <w:rFonts w:asciiTheme="majorHAnsi" w:eastAsia="Times New Roman" w:hAnsiTheme="majorHAnsi" w:cstheme="majorHAnsi"/>
          <w:lang w:eastAsia="en-GB"/>
        </w:rPr>
      </w:pPr>
      <w:r w:rsidRPr="00EB3901">
        <w:rPr>
          <w:rFonts w:asciiTheme="majorHAnsi" w:eastAsia="Times New Roman" w:hAnsiTheme="majorHAnsi" w:cstheme="majorHAnsi"/>
          <w:lang w:eastAsia="en-GB"/>
        </w:rPr>
        <w:t>Equality, Diversity &amp; Inclusion</w:t>
      </w:r>
      <w:r w:rsidR="00425973">
        <w:rPr>
          <w:rFonts w:asciiTheme="majorHAnsi" w:eastAsia="Times New Roman" w:hAnsiTheme="majorHAnsi" w:cstheme="majorHAnsi"/>
          <w:lang w:eastAsia="en-GB"/>
        </w:rPr>
        <w:t xml:space="preserve"> </w:t>
      </w:r>
      <w:r w:rsidR="00B6301B">
        <w:rPr>
          <w:rFonts w:asciiTheme="majorHAnsi" w:eastAsia="Times New Roman" w:hAnsiTheme="majorHAnsi" w:cstheme="majorHAnsi"/>
          <w:lang w:eastAsia="en-GB"/>
        </w:rPr>
        <w:t xml:space="preserve">- </w:t>
      </w:r>
      <w:r w:rsidR="00425973">
        <w:rPr>
          <w:rFonts w:asciiTheme="majorHAnsi" w:eastAsia="Times New Roman" w:hAnsiTheme="majorHAnsi" w:cstheme="majorHAnsi"/>
          <w:lang w:eastAsia="en-GB"/>
        </w:rPr>
        <w:t xml:space="preserve">so that </w:t>
      </w:r>
      <w:r w:rsidRPr="00EB3901">
        <w:rPr>
          <w:rFonts w:asciiTheme="majorHAnsi" w:hAnsiTheme="majorHAnsi" w:cstheme="majorHAnsi"/>
          <w:color w:val="000000"/>
          <w:shd w:val="clear" w:color="auto" w:fill="FFFFFF"/>
        </w:rPr>
        <w:t>our diverse student body see themselves reflected in the curriculum</w:t>
      </w:r>
      <w:r w:rsidR="00425973">
        <w:rPr>
          <w:rFonts w:asciiTheme="majorHAnsi" w:eastAsia="Times New Roman" w:hAnsiTheme="majorHAnsi" w:cstheme="majorHAnsi"/>
          <w:lang w:eastAsia="en-GB"/>
        </w:rPr>
        <w:t xml:space="preserve"> and </w:t>
      </w:r>
      <w:r w:rsidRPr="00EB3901">
        <w:rPr>
          <w:rFonts w:asciiTheme="majorHAnsi" w:hAnsiTheme="majorHAnsi" w:cstheme="majorHAnsi"/>
          <w:color w:val="000000"/>
          <w:shd w:val="clear" w:color="auto" w:fill="FFFFFF"/>
        </w:rPr>
        <w:t xml:space="preserve">our curriculum is </w:t>
      </w:r>
      <w:r w:rsidR="00B6301B">
        <w:rPr>
          <w:rFonts w:asciiTheme="majorHAnsi" w:hAnsiTheme="majorHAnsi" w:cstheme="majorHAnsi"/>
          <w:color w:val="000000"/>
          <w:shd w:val="clear" w:color="auto" w:fill="FFFFFF"/>
        </w:rPr>
        <w:t xml:space="preserve">experienced as </w:t>
      </w:r>
      <w:r w:rsidRPr="00EB3901">
        <w:rPr>
          <w:rFonts w:asciiTheme="majorHAnsi" w:hAnsiTheme="majorHAnsi" w:cstheme="majorHAnsi"/>
          <w:color w:val="000000"/>
          <w:shd w:val="clear" w:color="auto" w:fill="FFFFFF"/>
        </w:rPr>
        <w:t xml:space="preserve">inclusive and accessible </w:t>
      </w:r>
    </w:p>
    <w:p w14:paraId="112BA7D7" w14:textId="15557427" w:rsidR="00B6301B" w:rsidRDefault="00B6301B" w:rsidP="00EB3901">
      <w:pPr>
        <w:numPr>
          <w:ilvl w:val="0"/>
          <w:numId w:val="15"/>
        </w:numPr>
        <w:spacing w:after="0" w:line="240" w:lineRule="auto"/>
        <w:contextualSpacing/>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Transition, retention and progression – so that students are empowered to progress through their university </w:t>
      </w:r>
      <w:proofErr w:type="gramStart"/>
      <w:r>
        <w:rPr>
          <w:rFonts w:asciiTheme="majorHAnsi" w:eastAsia="Times New Roman" w:hAnsiTheme="majorHAnsi" w:cstheme="majorHAnsi"/>
          <w:lang w:eastAsia="en-GB"/>
        </w:rPr>
        <w:t>career</w:t>
      </w:r>
      <w:proofErr w:type="gramEnd"/>
    </w:p>
    <w:p w14:paraId="6C1EB105" w14:textId="7079F7E3" w:rsidR="00EB3901" w:rsidRDefault="00EB3901" w:rsidP="007057BA">
      <w:pPr>
        <w:spacing w:after="0" w:line="240" w:lineRule="auto"/>
        <w:rPr>
          <w:rFonts w:asciiTheme="majorHAnsi" w:eastAsia="Times New Roman" w:hAnsiTheme="majorHAnsi" w:cstheme="majorHAnsi"/>
          <w:color w:val="000000" w:themeColor="text1"/>
          <w:lang w:eastAsia="en-GB"/>
        </w:rPr>
      </w:pPr>
    </w:p>
    <w:p w14:paraId="5021A29D" w14:textId="2C1E3E94" w:rsidR="007057BA" w:rsidRPr="00245058" w:rsidRDefault="007057BA" w:rsidP="007057BA">
      <w:pPr>
        <w:rPr>
          <w:rFonts w:asciiTheme="majorHAnsi" w:hAnsiTheme="majorHAnsi" w:cstheme="majorHAnsi"/>
          <w:lang w:eastAsia="zh-CN"/>
        </w:rPr>
      </w:pPr>
      <w:r w:rsidRPr="00245058">
        <w:rPr>
          <w:rFonts w:asciiTheme="majorHAnsi" w:hAnsiTheme="majorHAnsi" w:cstheme="majorHAnsi"/>
          <w:lang w:eastAsia="zh-CN"/>
        </w:rPr>
        <w:t xml:space="preserve">If you wish to have more information or to discuss your bid further, please contact </w:t>
      </w:r>
      <w:r w:rsidR="006B09AB">
        <w:rPr>
          <w:rFonts w:asciiTheme="majorHAnsi" w:hAnsiTheme="majorHAnsi" w:cstheme="majorHAnsi"/>
          <w:lang w:eastAsia="zh-CN"/>
        </w:rPr>
        <w:t>Emma Heron</w:t>
      </w:r>
      <w:r w:rsidR="006B09AB" w:rsidRPr="00BB6928">
        <w:rPr>
          <w:rFonts w:asciiTheme="majorHAnsi" w:hAnsiTheme="majorHAnsi" w:cstheme="majorHAnsi"/>
          <w:lang w:eastAsia="zh-CN"/>
        </w:rPr>
        <w:t xml:space="preserve"> (</w:t>
      </w:r>
      <w:hyperlink r:id="rId35" w:history="1">
        <w:r w:rsidR="006B09AB" w:rsidRPr="00C34BA8">
          <w:rPr>
            <w:rStyle w:val="Hyperlink"/>
            <w:rFonts w:asciiTheme="majorHAnsi" w:hAnsiTheme="majorHAnsi" w:cstheme="majorHAnsi"/>
            <w:lang w:eastAsia="zh-CN"/>
          </w:rPr>
          <w:t>e.j.heron@shu.ac.uk</w:t>
        </w:r>
      </w:hyperlink>
      <w:r w:rsidR="006B09AB" w:rsidRPr="00BB6928">
        <w:rPr>
          <w:rFonts w:asciiTheme="majorHAnsi" w:hAnsiTheme="majorHAnsi" w:cstheme="majorHAnsi"/>
          <w:lang w:eastAsia="zh-CN"/>
        </w:rPr>
        <w:t>)</w:t>
      </w:r>
      <w:r w:rsidR="006B09AB">
        <w:rPr>
          <w:rFonts w:asciiTheme="majorHAnsi" w:hAnsiTheme="majorHAnsi" w:cstheme="majorHAnsi"/>
          <w:lang w:eastAsia="zh-CN"/>
        </w:rPr>
        <w:t>.</w:t>
      </w:r>
    </w:p>
    <w:p w14:paraId="35683495" w14:textId="0A55AC93" w:rsidR="007057BA" w:rsidRPr="00245058" w:rsidRDefault="007057BA" w:rsidP="007057BA">
      <w:pPr>
        <w:spacing w:after="0" w:line="240" w:lineRule="auto"/>
        <w:rPr>
          <w:rFonts w:asciiTheme="majorHAnsi" w:hAnsiTheme="majorHAnsi" w:cstheme="majorHAnsi"/>
          <w:lang w:eastAsia="zh-CN"/>
        </w:rPr>
      </w:pPr>
      <w:r w:rsidRPr="00245058">
        <w:rPr>
          <w:rFonts w:asciiTheme="majorHAnsi" w:eastAsia="Times New Roman" w:hAnsiTheme="majorHAnsi" w:cstheme="majorHAnsi"/>
          <w:color w:val="000000"/>
          <w:lang w:eastAsia="en-GB"/>
        </w:rPr>
        <w:t xml:space="preserve">Your proposal should be clear and well considered. </w:t>
      </w:r>
      <w:r w:rsidRPr="00245058">
        <w:rPr>
          <w:rFonts w:asciiTheme="majorHAnsi" w:hAnsiTheme="majorHAnsi" w:cstheme="majorHAnsi"/>
          <w:lang w:eastAsia="zh-CN"/>
        </w:rPr>
        <w:t xml:space="preserve">It should be practical, focusing upon an </w:t>
      </w:r>
      <w:r w:rsidRPr="00245058">
        <w:rPr>
          <w:rFonts w:asciiTheme="majorHAnsi" w:hAnsiTheme="majorHAnsi" w:cstheme="majorHAnsi"/>
          <w:b/>
          <w:lang w:eastAsia="zh-CN"/>
        </w:rPr>
        <w:t>output that delivers immediate results</w:t>
      </w:r>
      <w:r w:rsidRPr="00245058">
        <w:rPr>
          <w:rFonts w:asciiTheme="majorHAnsi" w:hAnsiTheme="majorHAnsi" w:cstheme="majorHAnsi"/>
          <w:lang w:eastAsia="zh-CN"/>
        </w:rPr>
        <w:t>, directly influencing approaches and practices that impact upon student experience.</w:t>
      </w:r>
    </w:p>
    <w:p w14:paraId="79B5FFE8" w14:textId="77777777" w:rsidR="007057BA" w:rsidRPr="00245058" w:rsidRDefault="007057BA" w:rsidP="007057BA">
      <w:pPr>
        <w:spacing w:after="0" w:line="240" w:lineRule="auto"/>
        <w:rPr>
          <w:rFonts w:asciiTheme="majorHAnsi" w:hAnsiTheme="majorHAnsi" w:cstheme="majorHAnsi"/>
          <w:lang w:eastAsia="zh-CN"/>
        </w:rPr>
      </w:pPr>
    </w:p>
    <w:p w14:paraId="562767EF" w14:textId="77777777" w:rsidR="007057BA" w:rsidRPr="00245058" w:rsidRDefault="007057BA" w:rsidP="007057BA">
      <w:pPr>
        <w:spacing w:after="0" w:line="240" w:lineRule="auto"/>
        <w:rPr>
          <w:rFonts w:asciiTheme="majorHAnsi" w:hAnsiTheme="majorHAnsi" w:cstheme="majorHAnsi"/>
          <w:lang w:eastAsia="zh-CN"/>
        </w:rPr>
      </w:pPr>
    </w:p>
    <w:p w14:paraId="40CB1105" w14:textId="77777777" w:rsidR="007057BA" w:rsidRPr="00245058" w:rsidRDefault="007057BA" w:rsidP="007057BA">
      <w:pPr>
        <w:pStyle w:val="Heading3"/>
        <w:rPr>
          <w:rFonts w:cstheme="majorHAnsi"/>
          <w:b/>
          <w:color w:val="auto"/>
          <w:lang w:eastAsia="en-GB"/>
        </w:rPr>
      </w:pPr>
      <w:r w:rsidRPr="00245058">
        <w:rPr>
          <w:rFonts w:cstheme="majorHAnsi"/>
          <w:b/>
          <w:color w:val="auto"/>
          <w:lang w:eastAsia="en-GB"/>
        </w:rPr>
        <w:t>Funding</w:t>
      </w:r>
    </w:p>
    <w:p w14:paraId="4958B473" w14:textId="77777777" w:rsidR="007057BA" w:rsidRPr="00245058" w:rsidRDefault="007057BA" w:rsidP="007057BA">
      <w:pPr>
        <w:spacing w:after="0" w:line="240" w:lineRule="auto"/>
        <w:rPr>
          <w:rFonts w:asciiTheme="majorHAnsi" w:eastAsia="Times New Roman" w:hAnsiTheme="majorHAnsi" w:cstheme="majorHAnsi"/>
          <w:lang w:eastAsia="en-GB"/>
        </w:rPr>
      </w:pPr>
      <w:r w:rsidRPr="00245058">
        <w:rPr>
          <w:rFonts w:asciiTheme="majorHAnsi" w:eastAsia="Times New Roman" w:hAnsiTheme="majorHAnsi" w:cstheme="majorHAnsi"/>
          <w:color w:val="000000"/>
          <w:lang w:eastAsia="en-GB"/>
        </w:rPr>
        <w:t>The awarded funding may be spent on:</w:t>
      </w:r>
    </w:p>
    <w:p w14:paraId="6B0F6C21" w14:textId="77777777" w:rsidR="007057BA" w:rsidRPr="00245058" w:rsidRDefault="007057BA" w:rsidP="007057BA">
      <w:pPr>
        <w:spacing w:after="0" w:line="240" w:lineRule="auto"/>
        <w:rPr>
          <w:rFonts w:asciiTheme="majorHAnsi" w:eastAsia="Times New Roman" w:hAnsiTheme="majorHAnsi" w:cstheme="majorHAnsi"/>
          <w:b/>
          <w:lang w:eastAsia="en-GB"/>
        </w:rPr>
      </w:pPr>
    </w:p>
    <w:p w14:paraId="49B40B59" w14:textId="77777777" w:rsidR="007057BA" w:rsidRPr="00245058" w:rsidRDefault="007057BA" w:rsidP="007057BA">
      <w:pPr>
        <w:spacing w:after="0" w:line="240" w:lineRule="auto"/>
        <w:rPr>
          <w:rFonts w:asciiTheme="majorHAnsi" w:eastAsia="Times New Roman" w:hAnsiTheme="majorHAnsi" w:cstheme="majorHAnsi"/>
          <w:lang w:eastAsia="en-GB"/>
        </w:rPr>
      </w:pPr>
      <w:r w:rsidRPr="00245058">
        <w:rPr>
          <w:rFonts w:asciiTheme="majorHAnsi" w:eastAsia="Times New Roman" w:hAnsiTheme="majorHAnsi" w:cstheme="majorHAnsi"/>
          <w:b/>
          <w:lang w:eastAsia="en-GB"/>
        </w:rPr>
        <w:t xml:space="preserve">Important: </w:t>
      </w:r>
      <w:proofErr w:type="gramStart"/>
      <w:r w:rsidRPr="00245058">
        <w:rPr>
          <w:rFonts w:asciiTheme="majorHAnsi" w:eastAsia="Times New Roman" w:hAnsiTheme="majorHAnsi" w:cstheme="majorHAnsi"/>
          <w:b/>
          <w:lang w:eastAsia="en-GB"/>
        </w:rPr>
        <w:t>All of</w:t>
      </w:r>
      <w:proofErr w:type="gramEnd"/>
      <w:r w:rsidRPr="00245058">
        <w:rPr>
          <w:rFonts w:asciiTheme="majorHAnsi" w:eastAsia="Times New Roman" w:hAnsiTheme="majorHAnsi" w:cstheme="majorHAnsi"/>
          <w:b/>
          <w:lang w:eastAsia="en-GB"/>
        </w:rPr>
        <w:t xml:space="preserve"> the funding must be used to cover the work of one or more student leads (Suggested 70 hrs of work / student lead).</w:t>
      </w:r>
      <w:r w:rsidRPr="00245058">
        <w:rPr>
          <w:rFonts w:asciiTheme="majorHAnsi" w:eastAsia="Times New Roman" w:hAnsiTheme="majorHAnsi" w:cstheme="majorHAnsi"/>
          <w:lang w:eastAsia="en-GB"/>
        </w:rPr>
        <w:t xml:space="preserve"> </w:t>
      </w:r>
    </w:p>
    <w:p w14:paraId="1B243BC3" w14:textId="77777777" w:rsidR="007057BA" w:rsidRPr="00245058" w:rsidRDefault="007057BA" w:rsidP="007057BA">
      <w:pPr>
        <w:spacing w:after="0" w:line="240" w:lineRule="auto"/>
        <w:rPr>
          <w:rFonts w:asciiTheme="majorHAnsi" w:eastAsia="Times New Roman" w:hAnsiTheme="majorHAnsi" w:cstheme="majorHAnsi"/>
          <w:lang w:eastAsia="en-GB"/>
        </w:rPr>
      </w:pPr>
    </w:p>
    <w:p w14:paraId="581566EE" w14:textId="77777777" w:rsidR="007057BA" w:rsidRPr="00245058" w:rsidRDefault="007057BA" w:rsidP="007057BA">
      <w:pPr>
        <w:spacing w:after="0" w:line="240" w:lineRule="auto"/>
        <w:rPr>
          <w:rFonts w:asciiTheme="majorHAnsi" w:eastAsia="Times New Roman" w:hAnsiTheme="majorHAnsi" w:cstheme="majorHAnsi"/>
          <w:lang w:eastAsia="en-GB"/>
        </w:rPr>
      </w:pPr>
      <w:r w:rsidRPr="00245058">
        <w:rPr>
          <w:rFonts w:asciiTheme="majorHAnsi" w:eastAsia="Times New Roman" w:hAnsiTheme="majorHAnsi" w:cstheme="majorHAnsi"/>
          <w:lang w:eastAsia="en-GB"/>
        </w:rPr>
        <w:t xml:space="preserve">The amount of funding awarded will normally be </w:t>
      </w:r>
      <w:r w:rsidRPr="00245058">
        <w:rPr>
          <w:rFonts w:asciiTheme="majorHAnsi" w:eastAsia="Times New Roman" w:hAnsiTheme="majorHAnsi" w:cstheme="majorHAnsi"/>
          <w:b/>
          <w:lang w:eastAsia="en-GB"/>
        </w:rPr>
        <w:t>up to £1,800</w:t>
      </w:r>
      <w:r w:rsidRPr="00245058">
        <w:rPr>
          <w:rFonts w:asciiTheme="majorHAnsi" w:eastAsia="Times New Roman" w:hAnsiTheme="majorHAnsi" w:cstheme="majorHAnsi"/>
          <w:lang w:eastAsia="en-GB"/>
        </w:rPr>
        <w:t>. Funding over this amount will be awarded only exceptionally, to enhancement projects that address more than one major student experience related objective, aligned with SHU strategy.</w:t>
      </w:r>
    </w:p>
    <w:p w14:paraId="481A900D" w14:textId="77777777" w:rsidR="007057BA" w:rsidRPr="00245058" w:rsidRDefault="007057BA" w:rsidP="007057BA">
      <w:pPr>
        <w:spacing w:after="0" w:line="240" w:lineRule="auto"/>
        <w:rPr>
          <w:rFonts w:asciiTheme="majorHAnsi" w:eastAsia="Times New Roman" w:hAnsiTheme="majorHAnsi" w:cstheme="majorHAnsi"/>
          <w:color w:val="000000"/>
          <w:lang w:eastAsia="en-GB"/>
        </w:rPr>
      </w:pPr>
      <w:r w:rsidRPr="00245058">
        <w:rPr>
          <w:rFonts w:asciiTheme="majorHAnsi" w:eastAsia="Times New Roman" w:hAnsiTheme="majorHAnsi" w:cstheme="majorHAnsi"/>
          <w:color w:val="000000"/>
          <w:lang w:eastAsia="en-GB"/>
        </w:rPr>
        <w:t xml:space="preserve"> </w:t>
      </w:r>
    </w:p>
    <w:p w14:paraId="3E152986" w14:textId="77777777" w:rsidR="007057BA" w:rsidRPr="00245058" w:rsidRDefault="007057BA" w:rsidP="007057BA">
      <w:pPr>
        <w:spacing w:after="0" w:line="240" w:lineRule="auto"/>
        <w:rPr>
          <w:rFonts w:asciiTheme="majorHAnsi" w:eastAsia="Times New Roman" w:hAnsiTheme="majorHAnsi" w:cstheme="majorHAnsi"/>
          <w:color w:val="000000"/>
          <w:lang w:eastAsia="en-GB"/>
        </w:rPr>
      </w:pPr>
      <w:r w:rsidRPr="00245058">
        <w:rPr>
          <w:rFonts w:asciiTheme="majorHAnsi" w:eastAsia="Times New Roman" w:hAnsiTheme="majorHAnsi" w:cstheme="majorHAnsi"/>
          <w:b/>
          <w:bCs/>
          <w:iCs/>
          <w:color w:val="000000"/>
          <w:lang w:eastAsia="en-GB"/>
        </w:rPr>
        <w:t>You must include a detailed estimated breakdown of how you intend to spend the funding within your application</w:t>
      </w:r>
      <w:r w:rsidRPr="00245058">
        <w:rPr>
          <w:rFonts w:asciiTheme="majorHAnsi" w:eastAsia="Times New Roman" w:hAnsiTheme="majorHAnsi" w:cstheme="majorHAnsi"/>
          <w:color w:val="000000"/>
          <w:lang w:eastAsia="en-GB"/>
        </w:rPr>
        <w:t xml:space="preserve">. </w:t>
      </w:r>
    </w:p>
    <w:p w14:paraId="4CE6DB9C" w14:textId="77777777" w:rsidR="007057BA" w:rsidRPr="00245058" w:rsidRDefault="007057BA" w:rsidP="007057BA">
      <w:pPr>
        <w:tabs>
          <w:tab w:val="left" w:pos="3789"/>
        </w:tabs>
        <w:spacing w:after="0" w:line="240" w:lineRule="auto"/>
        <w:rPr>
          <w:rFonts w:asciiTheme="majorHAnsi" w:eastAsia="Times New Roman" w:hAnsiTheme="majorHAnsi" w:cstheme="majorHAnsi"/>
          <w:color w:val="000000"/>
          <w:lang w:eastAsia="en-GB"/>
        </w:rPr>
      </w:pPr>
      <w:r w:rsidRPr="00245058">
        <w:rPr>
          <w:rFonts w:asciiTheme="majorHAnsi" w:eastAsia="Times New Roman" w:hAnsiTheme="majorHAnsi" w:cstheme="majorHAnsi"/>
          <w:color w:val="000000"/>
          <w:lang w:eastAsia="en-GB"/>
        </w:rPr>
        <w:tab/>
      </w:r>
    </w:p>
    <w:p w14:paraId="4F83D905" w14:textId="3BF4FBF4" w:rsidR="007057BA" w:rsidRPr="00245058" w:rsidRDefault="007057BA" w:rsidP="007057BA">
      <w:pPr>
        <w:spacing w:after="0" w:line="240" w:lineRule="auto"/>
        <w:rPr>
          <w:rFonts w:asciiTheme="majorHAnsi" w:eastAsia="Times New Roman" w:hAnsiTheme="majorHAnsi" w:cstheme="majorHAnsi"/>
          <w:lang w:eastAsia="en-GB"/>
        </w:rPr>
      </w:pPr>
      <w:r w:rsidRPr="00245058">
        <w:rPr>
          <w:rFonts w:asciiTheme="majorHAnsi" w:eastAsia="Times New Roman" w:hAnsiTheme="majorHAnsi" w:cstheme="majorHAnsi"/>
          <w:color w:val="000000"/>
          <w:lang w:eastAsia="en-GB"/>
        </w:rPr>
        <w:t>If successful, it is vital that that you follow the correct university procedures which can be found via the links below:</w:t>
      </w:r>
    </w:p>
    <w:bookmarkStart w:id="1" w:name="_Hlk13564225"/>
    <w:p w14:paraId="10297D7F" w14:textId="77777777" w:rsidR="007057BA" w:rsidRPr="00245058" w:rsidRDefault="007057BA" w:rsidP="007057BA">
      <w:pPr>
        <w:pStyle w:val="ListParagraph"/>
        <w:numPr>
          <w:ilvl w:val="0"/>
          <w:numId w:val="16"/>
        </w:numPr>
        <w:spacing w:before="100" w:beforeAutospacing="1" w:after="0" w:line="240" w:lineRule="auto"/>
        <w:rPr>
          <w:rFonts w:asciiTheme="majorHAnsi" w:eastAsia="Times New Roman" w:hAnsiTheme="majorHAnsi" w:cstheme="majorHAnsi"/>
          <w:lang w:eastAsia="en-GB"/>
        </w:rPr>
      </w:pPr>
      <w:r w:rsidRPr="00245058">
        <w:rPr>
          <w:rStyle w:val="Hyperlink"/>
          <w:rFonts w:asciiTheme="majorHAnsi" w:eastAsia="Times New Roman" w:hAnsiTheme="majorHAnsi" w:cstheme="majorHAnsi"/>
          <w:color w:val="auto"/>
          <w:lang w:eastAsia="en-GB"/>
        </w:rPr>
        <w:fldChar w:fldCharType="begin"/>
      </w:r>
      <w:r w:rsidRPr="00245058">
        <w:rPr>
          <w:rStyle w:val="Hyperlink"/>
          <w:rFonts w:asciiTheme="majorHAnsi" w:eastAsia="Times New Roman" w:hAnsiTheme="majorHAnsi" w:cstheme="majorHAnsi"/>
          <w:color w:val="auto"/>
          <w:lang w:eastAsia="en-GB"/>
        </w:rPr>
        <w:instrText xml:space="preserve"> HYPERLINK "https://sheffieldhallam.sharepoint.com/sites/3003/Purchasing/SitePages/Home.aspx" </w:instrText>
      </w:r>
      <w:r w:rsidRPr="00245058">
        <w:rPr>
          <w:rStyle w:val="Hyperlink"/>
          <w:rFonts w:asciiTheme="majorHAnsi" w:eastAsia="Times New Roman" w:hAnsiTheme="majorHAnsi" w:cstheme="majorHAnsi"/>
          <w:color w:val="auto"/>
          <w:lang w:eastAsia="en-GB"/>
        </w:rPr>
      </w:r>
      <w:r w:rsidRPr="00245058">
        <w:rPr>
          <w:rStyle w:val="Hyperlink"/>
          <w:rFonts w:asciiTheme="majorHAnsi" w:eastAsia="Times New Roman" w:hAnsiTheme="majorHAnsi" w:cstheme="majorHAnsi"/>
          <w:color w:val="auto"/>
          <w:lang w:eastAsia="en-GB"/>
        </w:rPr>
        <w:fldChar w:fldCharType="separate"/>
      </w:r>
      <w:r w:rsidRPr="00245058">
        <w:rPr>
          <w:rStyle w:val="Hyperlink"/>
          <w:rFonts w:asciiTheme="majorHAnsi" w:eastAsia="Times New Roman" w:hAnsiTheme="majorHAnsi" w:cstheme="majorHAnsi"/>
          <w:color w:val="auto"/>
          <w:lang w:eastAsia="en-GB"/>
        </w:rPr>
        <w:t>Paying students, a gift voucher/book token to attend a Focus Group</w:t>
      </w:r>
      <w:r w:rsidRPr="00245058">
        <w:rPr>
          <w:rStyle w:val="Hyperlink"/>
          <w:rFonts w:asciiTheme="majorHAnsi" w:eastAsia="Times New Roman" w:hAnsiTheme="majorHAnsi" w:cstheme="majorHAnsi"/>
          <w:color w:val="auto"/>
          <w:lang w:eastAsia="en-GB"/>
        </w:rPr>
        <w:fldChar w:fldCharType="end"/>
      </w:r>
      <w:r w:rsidRPr="00245058">
        <w:rPr>
          <w:rFonts w:asciiTheme="majorHAnsi" w:eastAsia="Times New Roman" w:hAnsiTheme="majorHAnsi" w:cstheme="majorHAnsi"/>
          <w:u w:val="single"/>
          <w:lang w:eastAsia="en-GB"/>
        </w:rPr>
        <w:t xml:space="preserve"> </w:t>
      </w:r>
    </w:p>
    <w:p w14:paraId="22C01B19" w14:textId="0A377903" w:rsidR="007057BA" w:rsidRPr="00245058" w:rsidRDefault="000E7E8E" w:rsidP="007057BA">
      <w:pPr>
        <w:pStyle w:val="ListParagraph"/>
        <w:numPr>
          <w:ilvl w:val="0"/>
          <w:numId w:val="16"/>
        </w:numPr>
        <w:spacing w:before="100" w:beforeAutospacing="1" w:after="0" w:line="240" w:lineRule="auto"/>
        <w:rPr>
          <w:rStyle w:val="Hyperlink"/>
          <w:rFonts w:asciiTheme="majorHAnsi" w:eastAsia="Times New Roman" w:hAnsiTheme="majorHAnsi" w:cstheme="majorHAnsi"/>
          <w:color w:val="auto"/>
          <w:lang w:eastAsia="en-GB"/>
        </w:rPr>
      </w:pPr>
      <w:hyperlink r:id="rId36" w:history="1">
        <w:r w:rsidR="007057BA" w:rsidRPr="00245058">
          <w:rPr>
            <w:rStyle w:val="Hyperlink"/>
            <w:rFonts w:asciiTheme="majorHAnsi" w:eastAsia="Times New Roman" w:hAnsiTheme="majorHAnsi" w:cstheme="majorHAnsi"/>
            <w:color w:val="auto"/>
            <w:lang w:eastAsia="en-GB"/>
          </w:rPr>
          <w:t>Appointing a student casual worker (</w:t>
        </w:r>
        <w:proofErr w:type="gramStart"/>
        <w:r w:rsidR="007057BA" w:rsidRPr="00245058">
          <w:rPr>
            <w:rStyle w:val="Hyperlink"/>
            <w:rFonts w:asciiTheme="majorHAnsi" w:eastAsia="Times New Roman" w:hAnsiTheme="majorHAnsi" w:cstheme="majorHAnsi"/>
            <w:color w:val="auto"/>
            <w:lang w:eastAsia="en-GB"/>
          </w:rPr>
          <w:t>e.g.</w:t>
        </w:r>
        <w:proofErr w:type="gramEnd"/>
        <w:r w:rsidR="007057BA" w:rsidRPr="00245058">
          <w:rPr>
            <w:rStyle w:val="Hyperlink"/>
            <w:rFonts w:asciiTheme="majorHAnsi" w:eastAsia="Times New Roman" w:hAnsiTheme="majorHAnsi" w:cstheme="majorHAnsi"/>
            <w:color w:val="auto"/>
            <w:lang w:eastAsia="en-GB"/>
          </w:rPr>
          <w:t xml:space="preserve"> Student Lead)</w:t>
        </w:r>
      </w:hyperlink>
      <w:r w:rsidR="007057BA" w:rsidRPr="00245058">
        <w:rPr>
          <w:rStyle w:val="Hyperlink"/>
          <w:rFonts w:asciiTheme="majorHAnsi" w:eastAsia="Times New Roman" w:hAnsiTheme="majorHAnsi" w:cstheme="majorHAnsi"/>
          <w:color w:val="auto"/>
          <w:lang w:eastAsia="en-GB"/>
        </w:rPr>
        <w:t xml:space="preserve"> </w:t>
      </w:r>
    </w:p>
    <w:bookmarkEnd w:id="1"/>
    <w:p w14:paraId="3EDC5D22" w14:textId="77777777" w:rsidR="007057BA" w:rsidRPr="00245058" w:rsidRDefault="007057BA" w:rsidP="007057BA">
      <w:pPr>
        <w:spacing w:after="0" w:line="240" w:lineRule="auto"/>
        <w:rPr>
          <w:rFonts w:asciiTheme="majorHAnsi" w:eastAsia="Times New Roman" w:hAnsiTheme="majorHAnsi" w:cstheme="majorHAnsi"/>
          <w:lang w:eastAsia="en-GB"/>
        </w:rPr>
      </w:pPr>
    </w:p>
    <w:p w14:paraId="26EDAD08" w14:textId="2F991A3D" w:rsidR="007057BA" w:rsidRPr="00245058" w:rsidRDefault="007057BA" w:rsidP="00245058">
      <w:pPr>
        <w:spacing w:after="0" w:line="240" w:lineRule="auto"/>
        <w:rPr>
          <w:rFonts w:asciiTheme="majorHAnsi" w:eastAsia="Times New Roman" w:hAnsiTheme="majorHAnsi" w:cstheme="majorHAnsi"/>
          <w:lang w:eastAsia="en-GB"/>
        </w:rPr>
      </w:pPr>
      <w:r w:rsidRPr="00245058">
        <w:rPr>
          <w:rFonts w:asciiTheme="majorHAnsi" w:eastAsia="Times New Roman" w:hAnsiTheme="majorHAnsi" w:cstheme="majorHAnsi"/>
          <w:lang w:eastAsia="en-GB"/>
        </w:rPr>
        <w:t xml:space="preserve">Refreshments for Student Focus Groups (contact </w:t>
      </w:r>
      <w:r w:rsidR="00245058" w:rsidRPr="00542970">
        <w:rPr>
          <w:rFonts w:asciiTheme="majorHAnsi" w:hAnsiTheme="majorHAnsi" w:cstheme="majorHAnsi"/>
        </w:rPr>
        <w:t>Lisa Burbeary (</w:t>
      </w:r>
      <w:hyperlink r:id="rId37" w:history="1">
        <w:r w:rsidR="00245058" w:rsidRPr="00542970">
          <w:rPr>
            <w:rStyle w:val="Hyperlink"/>
            <w:rFonts w:asciiTheme="majorHAnsi" w:hAnsiTheme="majorHAnsi" w:cstheme="majorHAnsi"/>
            <w:color w:val="auto"/>
          </w:rPr>
          <w:t>l.burbeary@shu.ac.uk</w:t>
        </w:r>
      </w:hyperlink>
      <w:r w:rsidR="00245058" w:rsidRPr="00542970">
        <w:rPr>
          <w:rFonts w:asciiTheme="majorHAnsi" w:hAnsiTheme="majorHAnsi" w:cstheme="majorHAnsi"/>
        </w:rPr>
        <w:t>)</w:t>
      </w:r>
      <w:r w:rsidRPr="00245058">
        <w:rPr>
          <w:rFonts w:asciiTheme="majorHAnsi" w:hAnsiTheme="majorHAnsi" w:cstheme="majorHAnsi"/>
        </w:rPr>
        <w:t>)</w:t>
      </w:r>
    </w:p>
    <w:p w14:paraId="0713D0EB" w14:textId="77777777" w:rsidR="007057BA" w:rsidRPr="00245058" w:rsidRDefault="007057BA" w:rsidP="007057BA">
      <w:pPr>
        <w:spacing w:after="0" w:line="240" w:lineRule="auto"/>
        <w:rPr>
          <w:rFonts w:asciiTheme="majorHAnsi" w:eastAsia="Times New Roman" w:hAnsiTheme="majorHAnsi" w:cstheme="majorHAnsi"/>
          <w:lang w:eastAsia="en-GB"/>
        </w:rPr>
      </w:pPr>
      <w:r w:rsidRPr="00245058">
        <w:rPr>
          <w:rFonts w:asciiTheme="majorHAnsi" w:eastAsia="Times New Roman" w:hAnsiTheme="majorHAnsi" w:cstheme="majorHAnsi"/>
          <w:color w:val="000000"/>
          <w:lang w:eastAsia="en-GB"/>
        </w:rPr>
        <w:t> </w:t>
      </w:r>
    </w:p>
    <w:p w14:paraId="1E428603" w14:textId="77777777" w:rsidR="007057BA" w:rsidRPr="00245058" w:rsidRDefault="007057BA" w:rsidP="007057BA">
      <w:pPr>
        <w:spacing w:after="0" w:line="240" w:lineRule="auto"/>
        <w:rPr>
          <w:rFonts w:asciiTheme="majorHAnsi" w:eastAsia="Times New Roman" w:hAnsiTheme="majorHAnsi" w:cstheme="majorHAnsi"/>
          <w:color w:val="000000"/>
          <w:lang w:eastAsia="en-GB"/>
        </w:rPr>
      </w:pPr>
      <w:r w:rsidRPr="00245058">
        <w:rPr>
          <w:rFonts w:asciiTheme="majorHAnsi" w:eastAsia="Times New Roman" w:hAnsiTheme="majorHAnsi" w:cstheme="majorHAnsi"/>
          <w:color w:val="000000"/>
          <w:lang w:eastAsia="en-GB"/>
        </w:rPr>
        <w:t xml:space="preserve">Please note that </w:t>
      </w:r>
      <w:r w:rsidRPr="00245058">
        <w:rPr>
          <w:rFonts w:asciiTheme="majorHAnsi" w:eastAsia="Times New Roman" w:hAnsiTheme="majorHAnsi" w:cstheme="majorHAnsi"/>
          <w:b/>
          <w:color w:val="000000"/>
          <w:lang w:eastAsia="en-GB"/>
        </w:rPr>
        <w:t>Conferences should be paid for via your departmental staff development budget</w:t>
      </w:r>
      <w:r w:rsidRPr="00245058">
        <w:rPr>
          <w:rFonts w:asciiTheme="majorHAnsi" w:eastAsia="Times New Roman" w:hAnsiTheme="majorHAnsi" w:cstheme="majorHAnsi"/>
          <w:color w:val="000000"/>
          <w:lang w:eastAsia="en-GB"/>
        </w:rPr>
        <w:t>.</w:t>
      </w:r>
    </w:p>
    <w:p w14:paraId="409BD7F6" w14:textId="77777777" w:rsidR="007057BA" w:rsidRPr="00245058" w:rsidRDefault="007057BA" w:rsidP="007057BA">
      <w:pPr>
        <w:spacing w:after="0" w:line="240" w:lineRule="auto"/>
        <w:rPr>
          <w:rFonts w:asciiTheme="majorHAnsi" w:eastAsia="Times New Roman" w:hAnsiTheme="majorHAnsi" w:cstheme="majorHAnsi"/>
          <w:b/>
          <w:bCs/>
          <w:color w:val="000000"/>
          <w:lang w:eastAsia="en-GB"/>
        </w:rPr>
      </w:pPr>
    </w:p>
    <w:p w14:paraId="35B8D834" w14:textId="1702C912" w:rsidR="007057BA" w:rsidRPr="00245058" w:rsidRDefault="007057BA" w:rsidP="007057BA">
      <w:pPr>
        <w:spacing w:after="0" w:line="240" w:lineRule="auto"/>
        <w:rPr>
          <w:rFonts w:asciiTheme="majorHAnsi" w:eastAsia="Times New Roman" w:hAnsiTheme="majorHAnsi" w:cstheme="majorHAnsi"/>
          <w:b/>
          <w:bCs/>
          <w:color w:val="000000"/>
          <w:lang w:eastAsia="en-GB"/>
        </w:rPr>
      </w:pPr>
      <w:r w:rsidRPr="00245058">
        <w:rPr>
          <w:rStyle w:val="Heading3Char"/>
          <w:rFonts w:cstheme="majorHAnsi"/>
          <w:b/>
          <w:color w:val="auto"/>
        </w:rPr>
        <w:lastRenderedPageBreak/>
        <w:t>Recruiting students</w:t>
      </w:r>
      <w:r w:rsidRPr="00245058">
        <w:rPr>
          <w:rStyle w:val="Heading3Char"/>
          <w:rFonts w:cstheme="majorHAnsi"/>
          <w:b/>
        </w:rPr>
        <w:br/>
      </w:r>
      <w:r w:rsidRPr="00245058">
        <w:rPr>
          <w:rFonts w:asciiTheme="majorHAnsi" w:eastAsia="Times New Roman" w:hAnsiTheme="majorHAnsi" w:cstheme="majorHAnsi"/>
          <w:lang w:eastAsia="en-GB"/>
        </w:rPr>
        <w:t xml:space="preserve">It is expected that the Student Experience, Teaching and Learning (SETL) team will recruit a pool of student researchers that will then be matched to your project proposal. Previous experience shows that in </w:t>
      </w:r>
      <w:proofErr w:type="gramStart"/>
      <w:r w:rsidRPr="00245058">
        <w:rPr>
          <w:rFonts w:asciiTheme="majorHAnsi" w:eastAsia="Times New Roman" w:hAnsiTheme="majorHAnsi" w:cstheme="majorHAnsi"/>
          <w:lang w:eastAsia="en-GB"/>
        </w:rPr>
        <w:t>the vast majority of</w:t>
      </w:r>
      <w:proofErr w:type="gramEnd"/>
      <w:r w:rsidRPr="00245058">
        <w:rPr>
          <w:rFonts w:asciiTheme="majorHAnsi" w:eastAsia="Times New Roman" w:hAnsiTheme="majorHAnsi" w:cstheme="majorHAnsi"/>
          <w:lang w:eastAsia="en-GB"/>
        </w:rPr>
        <w:t xml:space="preserve"> cases it is not necessary to have a student from a specific SHU area in place in order to support an enhancement project. If you think that you need student researchers with </w:t>
      </w:r>
      <w:proofErr w:type="gramStart"/>
      <w:r w:rsidRPr="00245058">
        <w:rPr>
          <w:rFonts w:asciiTheme="majorHAnsi" w:eastAsia="Times New Roman" w:hAnsiTheme="majorHAnsi" w:cstheme="majorHAnsi"/>
          <w:lang w:eastAsia="en-GB"/>
        </w:rPr>
        <w:t>particular expertise / specialisms</w:t>
      </w:r>
      <w:proofErr w:type="gramEnd"/>
      <w:r w:rsidRPr="00245058">
        <w:rPr>
          <w:rFonts w:asciiTheme="majorHAnsi" w:eastAsia="Times New Roman" w:hAnsiTheme="majorHAnsi" w:cstheme="majorHAnsi"/>
          <w:lang w:eastAsia="en-GB"/>
        </w:rPr>
        <w:t xml:space="preserve">, please make sure to state this in </w:t>
      </w:r>
      <w:r w:rsidR="00F52B92" w:rsidRPr="00245058">
        <w:rPr>
          <w:rFonts w:asciiTheme="majorHAnsi" w:eastAsia="Times New Roman" w:hAnsiTheme="majorHAnsi" w:cstheme="majorHAnsi"/>
          <w:lang w:eastAsia="en-GB"/>
        </w:rPr>
        <w:t>area 7 of the application table</w:t>
      </w:r>
      <w:r w:rsidRPr="00245058">
        <w:rPr>
          <w:rFonts w:asciiTheme="majorHAnsi" w:eastAsia="Times New Roman" w:hAnsiTheme="majorHAnsi" w:cstheme="majorHAnsi"/>
          <w:lang w:eastAsia="en-GB"/>
        </w:rPr>
        <w:t>. For further information, please contact Jill Lebihan (J.Lebihan@shu.ac.uk).</w:t>
      </w:r>
    </w:p>
    <w:p w14:paraId="0F4B0295" w14:textId="77777777" w:rsidR="007057BA" w:rsidRPr="00245058" w:rsidRDefault="007057BA" w:rsidP="007057BA">
      <w:pPr>
        <w:spacing w:after="0" w:line="240" w:lineRule="auto"/>
        <w:rPr>
          <w:rFonts w:asciiTheme="majorHAnsi" w:eastAsia="Times New Roman" w:hAnsiTheme="majorHAnsi" w:cstheme="majorHAnsi"/>
          <w:b/>
          <w:bCs/>
          <w:color w:val="000000"/>
          <w:lang w:eastAsia="en-GB"/>
        </w:rPr>
      </w:pPr>
    </w:p>
    <w:p w14:paraId="4BAED0BD" w14:textId="77777777" w:rsidR="007057BA" w:rsidRPr="00245058" w:rsidRDefault="007057BA" w:rsidP="007057BA">
      <w:pPr>
        <w:spacing w:after="0" w:line="240" w:lineRule="auto"/>
        <w:rPr>
          <w:rFonts w:asciiTheme="majorHAnsi" w:eastAsia="Times New Roman" w:hAnsiTheme="majorHAnsi" w:cstheme="majorHAnsi"/>
          <w:b/>
          <w:bCs/>
          <w:color w:val="000000"/>
          <w:lang w:eastAsia="en-GB"/>
        </w:rPr>
      </w:pPr>
    </w:p>
    <w:p w14:paraId="0C8ACEDC" w14:textId="77777777" w:rsidR="007057BA" w:rsidRPr="00245058" w:rsidRDefault="007057BA" w:rsidP="007057BA">
      <w:pPr>
        <w:spacing w:after="0" w:line="240" w:lineRule="auto"/>
        <w:rPr>
          <w:rFonts w:asciiTheme="majorHAnsi" w:eastAsia="Times New Roman" w:hAnsiTheme="majorHAnsi" w:cstheme="majorHAnsi"/>
          <w:lang w:eastAsia="en-GB"/>
        </w:rPr>
      </w:pPr>
      <w:r w:rsidRPr="00245058">
        <w:rPr>
          <w:rStyle w:val="Heading3Char"/>
          <w:rFonts w:cstheme="majorHAnsi"/>
          <w:b/>
          <w:color w:val="auto"/>
        </w:rPr>
        <w:t xml:space="preserve">IT Equipment </w:t>
      </w:r>
      <w:r w:rsidRPr="00245058">
        <w:rPr>
          <w:rStyle w:val="Heading3Char"/>
          <w:rFonts w:cstheme="majorHAnsi"/>
          <w:b/>
        </w:rPr>
        <w:br/>
      </w:r>
      <w:r w:rsidRPr="00245058">
        <w:rPr>
          <w:rFonts w:asciiTheme="majorHAnsi" w:eastAsia="Times New Roman" w:hAnsiTheme="majorHAnsi" w:cstheme="majorHAnsi"/>
          <w:color w:val="000000"/>
          <w:lang w:eastAsia="en-GB"/>
        </w:rPr>
        <w:t xml:space="preserve">Although the funding cannot be used to purchase specialist IT equipment directly, we can support you in obtaining this from Digital Technology Services (DTS) on a </w:t>
      </w:r>
      <w:proofErr w:type="gramStart"/>
      <w:r w:rsidRPr="00245058">
        <w:rPr>
          <w:rFonts w:asciiTheme="majorHAnsi" w:eastAsia="Times New Roman" w:hAnsiTheme="majorHAnsi" w:cstheme="majorHAnsi"/>
          <w:color w:val="000000"/>
          <w:lang w:eastAsia="en-GB"/>
        </w:rPr>
        <w:t>long term</w:t>
      </w:r>
      <w:proofErr w:type="gramEnd"/>
      <w:r w:rsidRPr="00245058">
        <w:rPr>
          <w:rFonts w:asciiTheme="majorHAnsi" w:eastAsia="Times New Roman" w:hAnsiTheme="majorHAnsi" w:cstheme="majorHAnsi"/>
          <w:color w:val="000000"/>
          <w:lang w:eastAsia="en-GB"/>
        </w:rPr>
        <w:t xml:space="preserve"> loan basis (typically 12-18 months) for the duration of the programme and any subsequent consolidation/dissemination. Should the enhancement project prove successful, with a clear case for continuation, the loan can be made indefinite and additional equipment supplied for wider use, if appropriate.</w:t>
      </w:r>
    </w:p>
    <w:p w14:paraId="442E8C7D" w14:textId="77777777" w:rsidR="007057BA" w:rsidRPr="00245058" w:rsidRDefault="007057BA" w:rsidP="007057BA">
      <w:pPr>
        <w:spacing w:after="0" w:line="240" w:lineRule="auto"/>
        <w:rPr>
          <w:rFonts w:asciiTheme="majorHAnsi" w:eastAsia="Times New Roman" w:hAnsiTheme="majorHAnsi" w:cstheme="majorHAnsi"/>
          <w:lang w:eastAsia="en-GB"/>
        </w:rPr>
      </w:pPr>
    </w:p>
    <w:p w14:paraId="48D06496" w14:textId="77777777" w:rsidR="007057BA" w:rsidRPr="00245058" w:rsidRDefault="007057BA" w:rsidP="007057BA">
      <w:pPr>
        <w:spacing w:after="0" w:line="240" w:lineRule="auto"/>
        <w:rPr>
          <w:rFonts w:asciiTheme="majorHAnsi" w:eastAsia="Times New Roman" w:hAnsiTheme="majorHAnsi" w:cstheme="majorHAnsi"/>
          <w:lang w:eastAsia="en-GB"/>
        </w:rPr>
      </w:pPr>
    </w:p>
    <w:p w14:paraId="7DAFABC6" w14:textId="77777777" w:rsidR="007057BA" w:rsidRPr="00245058" w:rsidRDefault="007057BA" w:rsidP="007057BA">
      <w:pPr>
        <w:pStyle w:val="Heading3"/>
        <w:rPr>
          <w:rFonts w:cstheme="majorHAnsi"/>
          <w:b/>
          <w:color w:val="auto"/>
          <w:lang w:eastAsia="en-GB"/>
        </w:rPr>
      </w:pPr>
      <w:r w:rsidRPr="00245058">
        <w:rPr>
          <w:rFonts w:cstheme="majorHAnsi"/>
          <w:b/>
          <w:color w:val="auto"/>
          <w:lang w:eastAsia="en-GB"/>
        </w:rPr>
        <w:t>Deliverables</w:t>
      </w:r>
    </w:p>
    <w:p w14:paraId="575DD09A" w14:textId="653645E3" w:rsidR="007057BA" w:rsidRPr="00245058" w:rsidRDefault="007057BA" w:rsidP="007057BA">
      <w:pPr>
        <w:spacing w:after="0" w:line="240" w:lineRule="auto"/>
        <w:rPr>
          <w:rFonts w:asciiTheme="majorHAnsi" w:eastAsia="Times New Roman" w:hAnsiTheme="majorHAnsi" w:cstheme="majorHAnsi"/>
          <w:color w:val="000000"/>
          <w:lang w:eastAsia="en-GB"/>
        </w:rPr>
      </w:pPr>
      <w:r w:rsidRPr="00245058">
        <w:rPr>
          <w:rFonts w:asciiTheme="majorHAnsi" w:eastAsia="Times New Roman" w:hAnsiTheme="majorHAnsi" w:cstheme="majorHAnsi"/>
          <w:color w:val="000000"/>
          <w:lang w:eastAsia="en-GB"/>
        </w:rPr>
        <w:t xml:space="preserve">At the end of the enhancement project you (or a member of your project team) will be expected to present your findings at the annual SHU T&amp;L Conference/Festival or at a </w:t>
      </w:r>
      <w:proofErr w:type="gramStart"/>
      <w:r w:rsidRPr="00245058">
        <w:rPr>
          <w:rFonts w:asciiTheme="majorHAnsi" w:eastAsia="Times New Roman" w:hAnsiTheme="majorHAnsi" w:cstheme="majorHAnsi"/>
          <w:color w:val="000000"/>
          <w:lang w:eastAsia="en-GB"/>
        </w:rPr>
        <w:t>College</w:t>
      </w:r>
      <w:proofErr w:type="gramEnd"/>
      <w:r w:rsidRPr="00245058">
        <w:rPr>
          <w:rFonts w:asciiTheme="majorHAnsi" w:eastAsia="Times New Roman" w:hAnsiTheme="majorHAnsi" w:cstheme="majorHAnsi"/>
          <w:color w:val="000000"/>
          <w:lang w:eastAsia="en-GB"/>
        </w:rPr>
        <w:t xml:space="preserve"> LTA event in 202</w:t>
      </w:r>
      <w:r w:rsidR="00D73951">
        <w:rPr>
          <w:rFonts w:asciiTheme="majorHAnsi" w:eastAsia="Times New Roman" w:hAnsiTheme="majorHAnsi" w:cstheme="majorHAnsi"/>
          <w:color w:val="000000"/>
          <w:lang w:eastAsia="en-GB"/>
        </w:rPr>
        <w:t>3</w:t>
      </w:r>
      <w:r w:rsidRPr="00245058">
        <w:rPr>
          <w:rFonts w:asciiTheme="majorHAnsi" w:eastAsia="Times New Roman" w:hAnsiTheme="majorHAnsi" w:cstheme="majorHAnsi"/>
          <w:color w:val="000000"/>
          <w:lang w:eastAsia="en-GB"/>
        </w:rPr>
        <w:t xml:space="preserve">.  </w:t>
      </w:r>
    </w:p>
    <w:p w14:paraId="45187F95" w14:textId="77777777" w:rsidR="007057BA" w:rsidRPr="00245058" w:rsidRDefault="007057BA" w:rsidP="007057BA">
      <w:pPr>
        <w:spacing w:after="0" w:line="240" w:lineRule="auto"/>
        <w:rPr>
          <w:rFonts w:asciiTheme="majorHAnsi" w:eastAsia="Times New Roman" w:hAnsiTheme="majorHAnsi" w:cstheme="majorHAnsi"/>
          <w:color w:val="000000"/>
          <w:lang w:eastAsia="en-GB"/>
        </w:rPr>
      </w:pPr>
    </w:p>
    <w:p w14:paraId="57E35696" w14:textId="01463427" w:rsidR="007057BA" w:rsidRPr="00245058" w:rsidRDefault="007057BA" w:rsidP="007057BA">
      <w:pPr>
        <w:spacing w:after="0" w:line="240" w:lineRule="auto"/>
        <w:rPr>
          <w:rFonts w:asciiTheme="majorHAnsi" w:eastAsia="Times New Roman" w:hAnsiTheme="majorHAnsi" w:cstheme="majorHAnsi"/>
          <w:color w:val="FF0000"/>
          <w:lang w:eastAsia="en-GB"/>
        </w:rPr>
      </w:pPr>
      <w:r w:rsidRPr="00245058">
        <w:rPr>
          <w:rFonts w:asciiTheme="majorHAnsi" w:eastAsia="Times New Roman" w:hAnsiTheme="majorHAnsi" w:cstheme="majorHAnsi"/>
          <w:lang w:eastAsia="en-GB"/>
        </w:rPr>
        <w:t>It is expected that you will participate in a form of formal evaluation of the impact of your project, run by the Student Engagement, Evaluation and Research (STEER) team. This may take the form of a focus group for example. Further information is available from Liz Austen (</w:t>
      </w:r>
      <w:hyperlink r:id="rId38">
        <w:r w:rsidRPr="00245058">
          <w:rPr>
            <w:rStyle w:val="Hyperlink"/>
            <w:rFonts w:asciiTheme="majorHAnsi" w:eastAsia="Times New Roman" w:hAnsiTheme="majorHAnsi" w:cstheme="majorHAnsi"/>
            <w:color w:val="auto"/>
            <w:lang w:eastAsia="en-GB"/>
          </w:rPr>
          <w:t>L.Austen@shu.ac.uk</w:t>
        </w:r>
      </w:hyperlink>
      <w:r w:rsidRPr="00245058">
        <w:rPr>
          <w:rFonts w:asciiTheme="majorHAnsi" w:eastAsia="Times New Roman" w:hAnsiTheme="majorHAnsi" w:cstheme="majorHAnsi"/>
          <w:lang w:eastAsia="en-GB"/>
        </w:rPr>
        <w:t xml:space="preserve">) and her team. Also check: </w:t>
      </w:r>
      <w:hyperlink r:id="rId39">
        <w:r w:rsidRPr="00245058">
          <w:rPr>
            <w:rStyle w:val="Hyperlink"/>
            <w:rFonts w:asciiTheme="majorHAnsi" w:eastAsia="Times New Roman" w:hAnsiTheme="majorHAnsi" w:cstheme="majorHAnsi"/>
            <w:color w:val="auto"/>
            <w:lang w:eastAsia="en-GB"/>
          </w:rPr>
          <w:t>https://blogs.shu.ac.uk/steer/evaluation</w:t>
        </w:r>
      </w:hyperlink>
      <w:r w:rsidRPr="00245058">
        <w:rPr>
          <w:rFonts w:asciiTheme="majorHAnsi" w:eastAsia="Times New Roman" w:hAnsiTheme="majorHAnsi" w:cstheme="majorHAnsi"/>
          <w:lang w:eastAsia="en-GB"/>
        </w:rPr>
        <w:t>.</w:t>
      </w:r>
    </w:p>
    <w:p w14:paraId="477DA211" w14:textId="77777777" w:rsidR="007057BA" w:rsidRPr="00245058" w:rsidRDefault="007057BA" w:rsidP="007057BA">
      <w:pPr>
        <w:spacing w:after="0" w:line="240" w:lineRule="auto"/>
        <w:rPr>
          <w:rFonts w:asciiTheme="majorHAnsi" w:eastAsia="Times New Roman" w:hAnsiTheme="majorHAnsi" w:cstheme="majorHAnsi"/>
          <w:color w:val="000000"/>
          <w:lang w:eastAsia="en-GB"/>
        </w:rPr>
      </w:pPr>
    </w:p>
    <w:p w14:paraId="2FFA25C6" w14:textId="77777777" w:rsidR="009B30E6" w:rsidRPr="00245058" w:rsidRDefault="009B30E6" w:rsidP="009B30E6">
      <w:pPr>
        <w:spacing w:after="0" w:line="240" w:lineRule="auto"/>
        <w:rPr>
          <w:rFonts w:asciiTheme="majorHAnsi" w:eastAsia="Times New Roman" w:hAnsiTheme="majorHAnsi" w:cstheme="majorHAnsi"/>
          <w:color w:val="000000"/>
          <w:lang w:eastAsia="en-GB"/>
        </w:rPr>
      </w:pPr>
      <w:r w:rsidRPr="00245058">
        <w:rPr>
          <w:rFonts w:asciiTheme="majorHAnsi" w:eastAsia="Times New Roman" w:hAnsiTheme="majorHAnsi" w:cstheme="majorHAnsi"/>
          <w:color w:val="000000"/>
          <w:lang w:eastAsia="en-GB"/>
        </w:rPr>
        <w:t>Four formal Review Points will be set during the running of the project and progress will be tracked using this template:</w:t>
      </w:r>
    </w:p>
    <w:p w14:paraId="2A87F439" w14:textId="77777777" w:rsidR="009B30E6" w:rsidRPr="002B5E6E" w:rsidRDefault="009B30E6" w:rsidP="009B30E6">
      <w:pPr>
        <w:spacing w:after="0" w:line="240" w:lineRule="auto"/>
        <w:rPr>
          <w:rFonts w:ascii="Arial" w:eastAsia="Times New Roman" w:hAnsi="Arial" w:cs="Arial"/>
          <w:color w:val="000000"/>
          <w:lang w:eastAsia="en-GB"/>
        </w:rPr>
      </w:pPr>
    </w:p>
    <w:bookmarkStart w:id="2" w:name="_MON_1716887545"/>
    <w:bookmarkEnd w:id="2"/>
    <w:p w14:paraId="3CB0F9A3" w14:textId="0779B2E3" w:rsidR="009B30E6" w:rsidRPr="002B5E6E" w:rsidRDefault="003B6D59" w:rsidP="009B30E6">
      <w:pPr>
        <w:spacing w:after="0" w:line="240" w:lineRule="auto"/>
        <w:jc w:val="center"/>
        <w:rPr>
          <w:rFonts w:ascii="Arial" w:eastAsia="Times New Roman" w:hAnsi="Arial" w:cs="Arial"/>
          <w:color w:val="000000"/>
          <w:lang w:eastAsia="en-GB"/>
        </w:rPr>
      </w:pPr>
      <w:r>
        <w:rPr>
          <w:rFonts w:ascii="Arial" w:eastAsia="Times New Roman" w:hAnsi="Arial" w:cs="Arial"/>
          <w:noProof/>
          <w:color w:val="000000"/>
          <w:lang w:eastAsia="en-GB"/>
        </w:rPr>
        <w:object w:dxaOrig="1508" w:dyaOrig="984" w14:anchorId="2983BA70">
          <v:shape id="_x0000_i1027" type="#_x0000_t75" alt="" style="width:76pt;height:49pt;mso-width-percent:0;mso-height-percent:0;mso-width-percent:0;mso-height-percent:0" o:ole="">
            <v:imagedata r:id="rId40" o:title=""/>
          </v:shape>
          <o:OLEObject Type="Embed" ProgID="Word.Document.12" ShapeID="_x0000_i1027" DrawAspect="Icon" ObjectID="_1750075087" r:id="rId41">
            <o:FieldCodes>\s</o:FieldCodes>
          </o:OLEObject>
        </w:object>
      </w:r>
    </w:p>
    <w:p w14:paraId="6C65AE44" w14:textId="77777777" w:rsidR="009B30E6" w:rsidRPr="00245058" w:rsidRDefault="009B30E6" w:rsidP="009B30E6">
      <w:pPr>
        <w:spacing w:after="0" w:line="240" w:lineRule="auto"/>
        <w:rPr>
          <w:rFonts w:asciiTheme="majorHAnsi" w:eastAsia="Times New Roman" w:hAnsiTheme="majorHAnsi" w:cstheme="majorHAnsi"/>
          <w:color w:val="000000"/>
          <w:lang w:eastAsia="en-GB"/>
        </w:rPr>
      </w:pPr>
    </w:p>
    <w:p w14:paraId="13DB4E8F" w14:textId="77777777" w:rsidR="009B30E6" w:rsidRPr="00245058" w:rsidRDefault="009B30E6" w:rsidP="009B30E6">
      <w:pPr>
        <w:spacing w:after="0" w:line="240" w:lineRule="auto"/>
        <w:rPr>
          <w:rFonts w:asciiTheme="majorHAnsi" w:eastAsia="Times New Roman" w:hAnsiTheme="majorHAnsi" w:cstheme="majorHAnsi"/>
          <w:lang w:eastAsia="en-GB"/>
        </w:rPr>
      </w:pPr>
      <w:r w:rsidRPr="00245058">
        <w:rPr>
          <w:rFonts w:asciiTheme="majorHAnsi" w:eastAsia="Times New Roman" w:hAnsiTheme="majorHAnsi" w:cstheme="majorHAnsi"/>
          <w:color w:val="000000"/>
          <w:lang w:eastAsia="en-GB"/>
        </w:rPr>
        <w:t xml:space="preserve">At the end of the </w:t>
      </w:r>
      <w:proofErr w:type="gramStart"/>
      <w:r w:rsidRPr="00245058">
        <w:rPr>
          <w:rFonts w:asciiTheme="majorHAnsi" w:eastAsia="Times New Roman" w:hAnsiTheme="majorHAnsi" w:cstheme="majorHAnsi"/>
          <w:color w:val="000000"/>
          <w:lang w:eastAsia="en-GB"/>
        </w:rPr>
        <w:t>project</w:t>
      </w:r>
      <w:proofErr w:type="gramEnd"/>
      <w:r w:rsidRPr="00245058">
        <w:rPr>
          <w:rFonts w:asciiTheme="majorHAnsi" w:eastAsia="Times New Roman" w:hAnsiTheme="majorHAnsi" w:cstheme="majorHAnsi"/>
          <w:color w:val="000000"/>
          <w:lang w:eastAsia="en-GB"/>
        </w:rPr>
        <w:t xml:space="preserve"> you will also be asked to provide a summary of the enhancement project detailing the outcomes and outputs using </w:t>
      </w:r>
      <w:r w:rsidRPr="00245058">
        <w:rPr>
          <w:rFonts w:asciiTheme="majorHAnsi" w:eastAsia="Times New Roman" w:hAnsiTheme="majorHAnsi" w:cstheme="majorHAnsi"/>
          <w:lang w:eastAsia="en-GB"/>
        </w:rPr>
        <w:t xml:space="preserve">this template: </w:t>
      </w:r>
    </w:p>
    <w:p w14:paraId="5F616E22" w14:textId="77777777" w:rsidR="009B30E6" w:rsidRPr="002B5E6E" w:rsidRDefault="009B30E6" w:rsidP="009B30E6">
      <w:pPr>
        <w:spacing w:after="0" w:line="240" w:lineRule="auto"/>
        <w:rPr>
          <w:rFonts w:ascii="Arial" w:eastAsia="Times New Roman" w:hAnsi="Arial" w:cs="Arial"/>
          <w:lang w:eastAsia="en-GB"/>
        </w:rPr>
      </w:pPr>
    </w:p>
    <w:p w14:paraId="37CAF24F" w14:textId="3233E781" w:rsidR="009B30E6" w:rsidRPr="002B5E6E" w:rsidRDefault="003B6D59" w:rsidP="009B30E6">
      <w:pPr>
        <w:spacing w:after="0" w:line="240" w:lineRule="auto"/>
        <w:jc w:val="center"/>
        <w:rPr>
          <w:rFonts w:ascii="Arial" w:eastAsia="Times New Roman" w:hAnsi="Arial" w:cs="Arial"/>
          <w:lang w:eastAsia="en-GB"/>
        </w:rPr>
      </w:pPr>
      <w:r>
        <w:rPr>
          <w:rFonts w:ascii="Arial" w:eastAsia="Times New Roman" w:hAnsi="Arial" w:cs="Arial"/>
          <w:noProof/>
          <w:lang w:eastAsia="en-GB"/>
        </w:rPr>
        <w:object w:dxaOrig="1508" w:dyaOrig="984" w14:anchorId="543E873D">
          <v:shape id="_x0000_i1028" type="#_x0000_t75" alt="" style="width:76pt;height:49pt;mso-width-percent:0;mso-height-percent:0;mso-width-percent:0;mso-height-percent:0" o:ole="">
            <v:imagedata r:id="rId42" o:title=""/>
          </v:shape>
          <o:OLEObject Type="Embed" ProgID="Excel.Sheet.12" ShapeID="_x0000_i1028" DrawAspect="Icon" ObjectID="_1750075088" r:id="rId43"/>
        </w:object>
      </w:r>
    </w:p>
    <w:p w14:paraId="0B7EB42B" w14:textId="77777777" w:rsidR="007057BA" w:rsidRPr="002B5E6E" w:rsidRDefault="007057BA" w:rsidP="007057BA">
      <w:pPr>
        <w:spacing w:after="0" w:line="240" w:lineRule="auto"/>
        <w:jc w:val="center"/>
        <w:rPr>
          <w:rFonts w:ascii="Arial" w:eastAsia="Times New Roman" w:hAnsi="Arial" w:cs="Arial"/>
          <w:lang w:eastAsia="en-GB"/>
        </w:rPr>
      </w:pPr>
    </w:p>
    <w:p w14:paraId="16D281D5" w14:textId="77777777" w:rsidR="007057BA" w:rsidRPr="00245058" w:rsidRDefault="007057BA" w:rsidP="007057BA">
      <w:pPr>
        <w:pStyle w:val="Heading3"/>
        <w:rPr>
          <w:rFonts w:cstheme="majorHAnsi"/>
          <w:b/>
          <w:color w:val="auto"/>
          <w:lang w:eastAsia="en-GB"/>
        </w:rPr>
      </w:pPr>
      <w:r w:rsidRPr="00245058">
        <w:rPr>
          <w:rFonts w:cstheme="majorHAnsi"/>
          <w:b/>
          <w:color w:val="auto"/>
          <w:lang w:eastAsia="en-GB"/>
        </w:rPr>
        <w:t>Academic Work Plan (AWP) hours</w:t>
      </w:r>
    </w:p>
    <w:p w14:paraId="24CB824D" w14:textId="77777777" w:rsidR="007057BA" w:rsidRPr="00245058" w:rsidRDefault="007057BA" w:rsidP="007057BA">
      <w:pPr>
        <w:spacing w:after="0" w:line="240" w:lineRule="auto"/>
        <w:rPr>
          <w:rFonts w:asciiTheme="majorHAnsi" w:eastAsia="Times New Roman" w:hAnsiTheme="majorHAnsi" w:cstheme="majorHAnsi"/>
          <w:lang w:eastAsia="en-GB"/>
        </w:rPr>
      </w:pPr>
      <w:r w:rsidRPr="00245058">
        <w:rPr>
          <w:rFonts w:asciiTheme="majorHAnsi" w:eastAsia="Times New Roman" w:hAnsiTheme="majorHAnsi" w:cstheme="majorHAnsi"/>
          <w:color w:val="000000"/>
          <w:lang w:eastAsia="en-GB"/>
        </w:rPr>
        <w:t>No AWP hours will be awarded to support the delivery of this project. It is expected that colleagues will use their RSA allocation to work on this project.</w:t>
      </w:r>
    </w:p>
    <w:p w14:paraId="2E52871C" w14:textId="77777777" w:rsidR="007057BA" w:rsidRPr="00245058" w:rsidRDefault="007057BA" w:rsidP="007057BA">
      <w:pPr>
        <w:spacing w:after="0" w:line="240" w:lineRule="auto"/>
        <w:rPr>
          <w:rFonts w:asciiTheme="majorHAnsi" w:eastAsia="Times New Roman" w:hAnsiTheme="majorHAnsi" w:cstheme="majorHAnsi"/>
          <w:lang w:eastAsia="en-GB"/>
        </w:rPr>
      </w:pPr>
    </w:p>
    <w:p w14:paraId="2F160D6C" w14:textId="77777777" w:rsidR="007057BA" w:rsidRPr="00245058" w:rsidRDefault="007057BA" w:rsidP="007057BA">
      <w:pPr>
        <w:spacing w:after="0" w:line="240" w:lineRule="auto"/>
        <w:rPr>
          <w:rFonts w:asciiTheme="majorHAnsi" w:eastAsia="Times New Roman" w:hAnsiTheme="majorHAnsi" w:cstheme="majorHAnsi"/>
          <w:lang w:eastAsia="en-GB"/>
        </w:rPr>
      </w:pPr>
    </w:p>
    <w:p w14:paraId="7C0DB050" w14:textId="77777777" w:rsidR="007057BA" w:rsidRPr="00245058" w:rsidRDefault="007057BA" w:rsidP="007057BA">
      <w:pPr>
        <w:pStyle w:val="Heading3"/>
        <w:rPr>
          <w:rFonts w:cstheme="majorHAnsi"/>
          <w:b/>
          <w:color w:val="auto"/>
          <w:lang w:eastAsia="en-GB"/>
        </w:rPr>
      </w:pPr>
      <w:r w:rsidRPr="00245058">
        <w:rPr>
          <w:rFonts w:cstheme="majorHAnsi"/>
          <w:b/>
          <w:color w:val="auto"/>
          <w:lang w:eastAsia="en-GB"/>
        </w:rPr>
        <w:t>Criteria for award</w:t>
      </w:r>
    </w:p>
    <w:p w14:paraId="3431E33A" w14:textId="77777777" w:rsidR="007057BA" w:rsidRPr="00245058" w:rsidRDefault="007057BA" w:rsidP="007057BA">
      <w:pPr>
        <w:spacing w:after="0" w:line="240" w:lineRule="auto"/>
        <w:rPr>
          <w:rFonts w:asciiTheme="majorHAnsi" w:hAnsiTheme="majorHAnsi" w:cstheme="majorHAnsi"/>
        </w:rPr>
      </w:pPr>
      <w:r w:rsidRPr="00245058">
        <w:rPr>
          <w:rFonts w:asciiTheme="majorHAnsi" w:hAnsiTheme="majorHAnsi" w:cstheme="majorHAnsi"/>
        </w:rPr>
        <w:t>Applications will be considered by a review panel. This review panel will look for:</w:t>
      </w:r>
    </w:p>
    <w:p w14:paraId="78E6ECC7" w14:textId="77777777" w:rsidR="007057BA" w:rsidRPr="00245058" w:rsidRDefault="007057BA" w:rsidP="007057BA">
      <w:pPr>
        <w:numPr>
          <w:ilvl w:val="0"/>
          <w:numId w:val="13"/>
        </w:numPr>
        <w:autoSpaceDE w:val="0"/>
        <w:autoSpaceDN w:val="0"/>
        <w:spacing w:after="0" w:line="240" w:lineRule="auto"/>
        <w:rPr>
          <w:rFonts w:asciiTheme="majorHAnsi" w:hAnsiTheme="majorHAnsi" w:cstheme="majorHAnsi"/>
          <w:color w:val="000000"/>
        </w:rPr>
      </w:pPr>
      <w:r w:rsidRPr="00245058">
        <w:rPr>
          <w:rFonts w:asciiTheme="majorHAnsi" w:hAnsiTheme="majorHAnsi" w:cstheme="majorHAnsi"/>
          <w:color w:val="000000"/>
        </w:rPr>
        <w:t>Rationale identifying clear need for the student experience enhancement project to take place</w:t>
      </w:r>
    </w:p>
    <w:p w14:paraId="4E167DC9" w14:textId="77777777" w:rsidR="007057BA" w:rsidRPr="00245058" w:rsidRDefault="007057BA" w:rsidP="007057BA">
      <w:pPr>
        <w:numPr>
          <w:ilvl w:val="0"/>
          <w:numId w:val="13"/>
        </w:numPr>
        <w:autoSpaceDE w:val="0"/>
        <w:autoSpaceDN w:val="0"/>
        <w:spacing w:after="0" w:line="240" w:lineRule="auto"/>
        <w:rPr>
          <w:rFonts w:asciiTheme="majorHAnsi" w:hAnsiTheme="majorHAnsi" w:cstheme="majorHAnsi"/>
          <w:color w:val="000000"/>
        </w:rPr>
      </w:pPr>
      <w:r w:rsidRPr="00245058">
        <w:rPr>
          <w:rFonts w:asciiTheme="majorHAnsi" w:hAnsiTheme="majorHAnsi" w:cstheme="majorHAnsi"/>
          <w:color w:val="000000"/>
        </w:rPr>
        <w:t>Well considered and clearly structured aim and objectives</w:t>
      </w:r>
    </w:p>
    <w:p w14:paraId="4FE46CA6" w14:textId="77777777" w:rsidR="007057BA" w:rsidRPr="00245058" w:rsidRDefault="007057BA" w:rsidP="007057BA">
      <w:pPr>
        <w:numPr>
          <w:ilvl w:val="0"/>
          <w:numId w:val="13"/>
        </w:numPr>
        <w:autoSpaceDE w:val="0"/>
        <w:autoSpaceDN w:val="0"/>
        <w:spacing w:after="0" w:line="240" w:lineRule="auto"/>
        <w:rPr>
          <w:rFonts w:asciiTheme="majorHAnsi" w:hAnsiTheme="majorHAnsi" w:cstheme="majorHAnsi"/>
          <w:color w:val="000000"/>
        </w:rPr>
      </w:pPr>
      <w:r w:rsidRPr="00245058">
        <w:rPr>
          <w:rFonts w:asciiTheme="majorHAnsi" w:hAnsiTheme="majorHAnsi" w:cstheme="majorHAnsi"/>
          <w:color w:val="000000"/>
        </w:rPr>
        <w:t>A clear set of outcomes</w:t>
      </w:r>
    </w:p>
    <w:p w14:paraId="0928F3F9" w14:textId="77777777" w:rsidR="007057BA" w:rsidRPr="00245058" w:rsidRDefault="007057BA" w:rsidP="007057BA">
      <w:pPr>
        <w:numPr>
          <w:ilvl w:val="0"/>
          <w:numId w:val="13"/>
        </w:numPr>
        <w:autoSpaceDE w:val="0"/>
        <w:autoSpaceDN w:val="0"/>
        <w:spacing w:after="0" w:line="240" w:lineRule="auto"/>
        <w:rPr>
          <w:rFonts w:asciiTheme="majorHAnsi" w:hAnsiTheme="majorHAnsi" w:cstheme="majorHAnsi"/>
          <w:color w:val="000000"/>
        </w:rPr>
      </w:pPr>
      <w:r w:rsidRPr="00245058">
        <w:rPr>
          <w:rFonts w:asciiTheme="majorHAnsi" w:hAnsiTheme="majorHAnsi" w:cstheme="majorHAnsi"/>
          <w:color w:val="000000"/>
        </w:rPr>
        <w:t>Activities and Methodology, including a proposed way to evaluate the impact / success of the enhancement project</w:t>
      </w:r>
    </w:p>
    <w:p w14:paraId="03245EDE" w14:textId="77777777" w:rsidR="007057BA" w:rsidRPr="00245058" w:rsidRDefault="007057BA" w:rsidP="007057BA">
      <w:pPr>
        <w:numPr>
          <w:ilvl w:val="0"/>
          <w:numId w:val="13"/>
        </w:numPr>
        <w:autoSpaceDE w:val="0"/>
        <w:autoSpaceDN w:val="0"/>
        <w:spacing w:after="0" w:line="240" w:lineRule="auto"/>
        <w:rPr>
          <w:rFonts w:asciiTheme="majorHAnsi" w:hAnsiTheme="majorHAnsi" w:cstheme="majorHAnsi"/>
          <w:color w:val="000000"/>
        </w:rPr>
      </w:pPr>
      <w:r w:rsidRPr="00245058">
        <w:rPr>
          <w:rFonts w:asciiTheme="majorHAnsi" w:hAnsiTheme="majorHAnsi" w:cstheme="majorHAnsi"/>
          <w:color w:val="000000"/>
        </w:rPr>
        <w:t>Focus upon informing and influencing the work of others through sharing the enhancement project outcomes</w:t>
      </w:r>
    </w:p>
    <w:p w14:paraId="25582219" w14:textId="77777777" w:rsidR="007057BA" w:rsidRPr="00245058" w:rsidRDefault="007057BA" w:rsidP="007057BA">
      <w:pPr>
        <w:pStyle w:val="ListParagraph"/>
        <w:spacing w:after="0" w:line="240" w:lineRule="auto"/>
        <w:rPr>
          <w:rFonts w:asciiTheme="majorHAnsi" w:eastAsia="Times New Roman" w:hAnsiTheme="majorHAnsi" w:cstheme="majorHAnsi"/>
          <w:lang w:eastAsia="en-GB"/>
        </w:rPr>
      </w:pPr>
    </w:p>
    <w:p w14:paraId="4120DC72" w14:textId="77777777" w:rsidR="007057BA" w:rsidRPr="00245058" w:rsidRDefault="007057BA" w:rsidP="007057BA">
      <w:pPr>
        <w:pStyle w:val="ListParagraph"/>
        <w:spacing w:after="0" w:line="240" w:lineRule="auto"/>
        <w:rPr>
          <w:rFonts w:asciiTheme="majorHAnsi" w:eastAsia="Times New Roman" w:hAnsiTheme="majorHAnsi" w:cstheme="majorHAnsi"/>
          <w:lang w:eastAsia="en-GB"/>
        </w:rPr>
      </w:pPr>
    </w:p>
    <w:p w14:paraId="24B5D735" w14:textId="77777777" w:rsidR="007057BA" w:rsidRPr="00245058" w:rsidRDefault="007057BA" w:rsidP="007057BA">
      <w:pPr>
        <w:pStyle w:val="Heading3"/>
        <w:rPr>
          <w:rFonts w:cstheme="majorHAnsi"/>
          <w:b/>
          <w:color w:val="auto"/>
          <w:lang w:eastAsia="en-GB"/>
        </w:rPr>
      </w:pPr>
      <w:r w:rsidRPr="00245058">
        <w:rPr>
          <w:rFonts w:cstheme="majorHAnsi"/>
          <w:b/>
          <w:color w:val="auto"/>
          <w:lang w:eastAsia="en-GB"/>
        </w:rPr>
        <w:t>Timings</w:t>
      </w:r>
    </w:p>
    <w:p w14:paraId="6F0DE544" w14:textId="685CFE96" w:rsidR="007057BA" w:rsidRPr="00245058" w:rsidRDefault="007057BA" w:rsidP="007057BA">
      <w:pPr>
        <w:pStyle w:val="ListParagraph"/>
        <w:numPr>
          <w:ilvl w:val="0"/>
          <w:numId w:val="14"/>
        </w:numPr>
        <w:spacing w:after="0" w:line="240" w:lineRule="auto"/>
        <w:rPr>
          <w:rFonts w:asciiTheme="majorHAnsi" w:eastAsia="Times New Roman" w:hAnsiTheme="majorHAnsi" w:cstheme="majorHAnsi"/>
          <w:lang w:eastAsia="en-GB"/>
        </w:rPr>
      </w:pPr>
      <w:r w:rsidRPr="00245058">
        <w:rPr>
          <w:rFonts w:asciiTheme="majorHAnsi" w:eastAsia="Times New Roman" w:hAnsiTheme="majorHAnsi" w:cstheme="majorHAnsi"/>
          <w:lang w:eastAsia="en-GB"/>
        </w:rPr>
        <w:t xml:space="preserve">Applications submitted by </w:t>
      </w:r>
      <w:r w:rsidRPr="00245058">
        <w:rPr>
          <w:rFonts w:asciiTheme="majorHAnsi" w:eastAsia="Times New Roman" w:hAnsiTheme="majorHAnsi" w:cstheme="majorHAnsi"/>
          <w:b/>
          <w:iCs/>
          <w:lang w:eastAsia="en-GB"/>
        </w:rPr>
        <w:t>Monday, 1</w:t>
      </w:r>
      <w:r w:rsidR="0018585F" w:rsidRPr="00245058">
        <w:rPr>
          <w:rFonts w:asciiTheme="majorHAnsi" w:eastAsia="Times New Roman" w:hAnsiTheme="majorHAnsi" w:cstheme="majorHAnsi"/>
          <w:b/>
          <w:iCs/>
          <w:lang w:eastAsia="en-GB"/>
        </w:rPr>
        <w:t>8</w:t>
      </w:r>
      <w:r w:rsidRPr="00245058">
        <w:rPr>
          <w:rFonts w:asciiTheme="majorHAnsi" w:eastAsia="Times New Roman" w:hAnsiTheme="majorHAnsi" w:cstheme="majorHAnsi"/>
          <w:b/>
          <w:iCs/>
          <w:vertAlign w:val="superscript"/>
          <w:lang w:eastAsia="en-GB"/>
        </w:rPr>
        <w:t>th</w:t>
      </w:r>
      <w:r w:rsidRPr="00245058">
        <w:rPr>
          <w:rFonts w:asciiTheme="majorHAnsi" w:eastAsia="Times New Roman" w:hAnsiTheme="majorHAnsi" w:cstheme="majorHAnsi"/>
          <w:b/>
          <w:iCs/>
          <w:lang w:eastAsia="en-GB"/>
        </w:rPr>
        <w:t xml:space="preserve"> July 202</w:t>
      </w:r>
      <w:r w:rsidR="0018585F" w:rsidRPr="00245058">
        <w:rPr>
          <w:rFonts w:asciiTheme="majorHAnsi" w:eastAsia="Times New Roman" w:hAnsiTheme="majorHAnsi" w:cstheme="majorHAnsi"/>
          <w:b/>
          <w:iCs/>
          <w:lang w:eastAsia="en-GB"/>
        </w:rPr>
        <w:t>2</w:t>
      </w:r>
      <w:r w:rsidRPr="00245058">
        <w:rPr>
          <w:rFonts w:asciiTheme="majorHAnsi" w:eastAsia="Times New Roman" w:hAnsiTheme="majorHAnsi" w:cstheme="majorHAnsi"/>
          <w:b/>
          <w:iCs/>
          <w:lang w:eastAsia="en-GB"/>
        </w:rPr>
        <w:t xml:space="preserve"> </w:t>
      </w:r>
      <w:r w:rsidRPr="00245058">
        <w:rPr>
          <w:rFonts w:asciiTheme="majorHAnsi" w:eastAsia="Times New Roman" w:hAnsiTheme="majorHAnsi" w:cstheme="majorHAnsi"/>
          <w:iCs/>
          <w:lang w:eastAsia="en-GB"/>
        </w:rPr>
        <w:t>(late applications will not be considered)</w:t>
      </w:r>
    </w:p>
    <w:p w14:paraId="032159D1" w14:textId="6BF78D5A" w:rsidR="007057BA" w:rsidRPr="00245058" w:rsidRDefault="007057BA" w:rsidP="007057BA">
      <w:pPr>
        <w:pStyle w:val="ListParagraph"/>
        <w:numPr>
          <w:ilvl w:val="0"/>
          <w:numId w:val="14"/>
        </w:numPr>
        <w:spacing w:after="0" w:line="240" w:lineRule="auto"/>
        <w:rPr>
          <w:rFonts w:asciiTheme="majorHAnsi" w:eastAsia="Times New Roman" w:hAnsiTheme="majorHAnsi" w:cstheme="majorHAnsi"/>
          <w:lang w:eastAsia="en-GB"/>
        </w:rPr>
      </w:pPr>
      <w:r w:rsidRPr="00245058">
        <w:rPr>
          <w:rFonts w:asciiTheme="majorHAnsi" w:eastAsia="Times New Roman" w:hAnsiTheme="majorHAnsi" w:cstheme="majorHAnsi"/>
          <w:lang w:eastAsia="en-GB"/>
        </w:rPr>
        <w:t xml:space="preserve">Confirmation of review outcomes by </w:t>
      </w:r>
      <w:r w:rsidRPr="00245058">
        <w:rPr>
          <w:rFonts w:asciiTheme="majorHAnsi" w:eastAsia="Times New Roman" w:hAnsiTheme="majorHAnsi" w:cstheme="majorHAnsi"/>
          <w:b/>
          <w:lang w:eastAsia="en-GB"/>
        </w:rPr>
        <w:t>Friday, 1</w:t>
      </w:r>
      <w:r w:rsidR="0018585F" w:rsidRPr="00245058">
        <w:rPr>
          <w:rFonts w:asciiTheme="majorHAnsi" w:eastAsia="Times New Roman" w:hAnsiTheme="majorHAnsi" w:cstheme="majorHAnsi"/>
          <w:b/>
          <w:lang w:eastAsia="en-GB"/>
        </w:rPr>
        <w:t>2</w:t>
      </w:r>
      <w:r w:rsidRPr="00245058">
        <w:rPr>
          <w:rFonts w:asciiTheme="majorHAnsi" w:eastAsia="Times New Roman" w:hAnsiTheme="majorHAnsi" w:cstheme="majorHAnsi"/>
          <w:b/>
          <w:vertAlign w:val="superscript"/>
          <w:lang w:eastAsia="en-GB"/>
        </w:rPr>
        <w:t>th</w:t>
      </w:r>
      <w:r w:rsidRPr="00245058">
        <w:rPr>
          <w:rFonts w:asciiTheme="majorHAnsi" w:eastAsia="Times New Roman" w:hAnsiTheme="majorHAnsi" w:cstheme="majorHAnsi"/>
          <w:b/>
          <w:lang w:eastAsia="en-GB"/>
        </w:rPr>
        <w:t xml:space="preserve"> August 202</w:t>
      </w:r>
      <w:r w:rsidR="0018585F" w:rsidRPr="00245058">
        <w:rPr>
          <w:rFonts w:asciiTheme="majorHAnsi" w:eastAsia="Times New Roman" w:hAnsiTheme="majorHAnsi" w:cstheme="majorHAnsi"/>
          <w:b/>
          <w:lang w:eastAsia="en-GB"/>
        </w:rPr>
        <w:t>2</w:t>
      </w:r>
    </w:p>
    <w:p w14:paraId="317F60FF" w14:textId="7FB9A463" w:rsidR="007057BA" w:rsidRPr="00245058" w:rsidRDefault="007057BA" w:rsidP="007057BA">
      <w:pPr>
        <w:pStyle w:val="ListParagraph"/>
        <w:numPr>
          <w:ilvl w:val="0"/>
          <w:numId w:val="14"/>
        </w:numPr>
        <w:spacing w:after="0" w:line="240" w:lineRule="auto"/>
        <w:rPr>
          <w:rFonts w:asciiTheme="majorHAnsi" w:eastAsia="Times New Roman" w:hAnsiTheme="majorHAnsi" w:cstheme="majorHAnsi"/>
          <w:lang w:eastAsia="en-GB"/>
        </w:rPr>
      </w:pPr>
      <w:r w:rsidRPr="00245058">
        <w:rPr>
          <w:rFonts w:asciiTheme="majorHAnsi" w:eastAsia="Times New Roman" w:hAnsiTheme="majorHAnsi" w:cstheme="majorHAnsi"/>
          <w:lang w:eastAsia="en-GB"/>
        </w:rPr>
        <w:t xml:space="preserve">Funds available to successful applicants to be spent between </w:t>
      </w:r>
      <w:r w:rsidRPr="00245058">
        <w:rPr>
          <w:rFonts w:asciiTheme="majorHAnsi" w:eastAsia="Times New Roman" w:hAnsiTheme="majorHAnsi" w:cstheme="majorHAnsi"/>
          <w:b/>
          <w:lang w:eastAsia="en-GB"/>
        </w:rPr>
        <w:t>01</w:t>
      </w:r>
      <w:r w:rsidRPr="00245058">
        <w:rPr>
          <w:rFonts w:asciiTheme="majorHAnsi" w:eastAsia="Times New Roman" w:hAnsiTheme="majorHAnsi" w:cstheme="majorHAnsi"/>
          <w:b/>
          <w:vertAlign w:val="superscript"/>
          <w:lang w:eastAsia="en-GB"/>
        </w:rPr>
        <w:t>st</w:t>
      </w:r>
      <w:r w:rsidRPr="00245058">
        <w:rPr>
          <w:rFonts w:asciiTheme="majorHAnsi" w:eastAsia="Times New Roman" w:hAnsiTheme="majorHAnsi" w:cstheme="majorHAnsi"/>
          <w:b/>
          <w:lang w:eastAsia="en-GB"/>
        </w:rPr>
        <w:t xml:space="preserve"> September 202</w:t>
      </w:r>
      <w:r w:rsidR="00E76AA8" w:rsidRPr="00245058">
        <w:rPr>
          <w:rFonts w:asciiTheme="majorHAnsi" w:eastAsia="Times New Roman" w:hAnsiTheme="majorHAnsi" w:cstheme="majorHAnsi"/>
          <w:b/>
          <w:lang w:eastAsia="en-GB"/>
        </w:rPr>
        <w:t>2</w:t>
      </w:r>
      <w:r w:rsidRPr="00245058">
        <w:rPr>
          <w:rFonts w:asciiTheme="majorHAnsi" w:eastAsia="Times New Roman" w:hAnsiTheme="majorHAnsi" w:cstheme="majorHAnsi"/>
          <w:b/>
          <w:lang w:eastAsia="en-GB"/>
        </w:rPr>
        <w:t xml:space="preserve"> – 31</w:t>
      </w:r>
      <w:r w:rsidRPr="00245058">
        <w:rPr>
          <w:rFonts w:asciiTheme="majorHAnsi" w:eastAsia="Times New Roman" w:hAnsiTheme="majorHAnsi" w:cstheme="majorHAnsi"/>
          <w:b/>
          <w:vertAlign w:val="superscript"/>
          <w:lang w:eastAsia="en-GB"/>
        </w:rPr>
        <w:t>st</w:t>
      </w:r>
      <w:r w:rsidRPr="00245058">
        <w:rPr>
          <w:rFonts w:asciiTheme="majorHAnsi" w:eastAsia="Times New Roman" w:hAnsiTheme="majorHAnsi" w:cstheme="majorHAnsi"/>
          <w:b/>
          <w:lang w:eastAsia="en-GB"/>
        </w:rPr>
        <w:t xml:space="preserve"> July 202</w:t>
      </w:r>
      <w:r w:rsidR="00E76AA8" w:rsidRPr="00245058">
        <w:rPr>
          <w:rFonts w:asciiTheme="majorHAnsi" w:eastAsia="Times New Roman" w:hAnsiTheme="majorHAnsi" w:cstheme="majorHAnsi"/>
          <w:b/>
          <w:lang w:eastAsia="en-GB"/>
        </w:rPr>
        <w:t>3</w:t>
      </w:r>
    </w:p>
    <w:p w14:paraId="06E41B9F" w14:textId="461E9AFB" w:rsidR="003F639A" w:rsidRPr="002B5E6E" w:rsidRDefault="003F639A" w:rsidP="005B4C90">
      <w:pPr>
        <w:rPr>
          <w:rFonts w:ascii="Arial" w:hAnsi="Arial" w:cs="Arial"/>
        </w:rPr>
      </w:pPr>
    </w:p>
    <w:sectPr w:rsidR="003F639A" w:rsidRPr="002B5E6E" w:rsidSect="00FF215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A4868" w14:textId="77777777" w:rsidR="009210B6" w:rsidRDefault="009210B6" w:rsidP="008F02E3">
      <w:pPr>
        <w:spacing w:after="0" w:line="240" w:lineRule="auto"/>
      </w:pPr>
      <w:r>
        <w:separator/>
      </w:r>
    </w:p>
  </w:endnote>
  <w:endnote w:type="continuationSeparator" w:id="0">
    <w:p w14:paraId="2CC7E60D" w14:textId="77777777" w:rsidR="009210B6" w:rsidRDefault="009210B6" w:rsidP="008F02E3">
      <w:pPr>
        <w:spacing w:after="0" w:line="240" w:lineRule="auto"/>
      </w:pPr>
      <w:r>
        <w:continuationSeparator/>
      </w:r>
    </w:p>
  </w:endnote>
  <w:endnote w:type="continuationNotice" w:id="1">
    <w:p w14:paraId="79F95311" w14:textId="77777777" w:rsidR="00057050" w:rsidRDefault="000570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Clerkenwell">
    <w:altName w:val="Corbel"/>
    <w:panose1 w:val="02000503020000020004"/>
    <w:charset w:val="00"/>
    <w:family w:val="modern"/>
    <w:notTrueType/>
    <w:pitch w:val="variable"/>
    <w:sig w:usb0="800000AF" w:usb1="5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88AD" w14:textId="77777777" w:rsidR="000E7E8E" w:rsidRDefault="000E7E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4CDA1" w14:textId="77777777" w:rsidR="000E7E8E" w:rsidRDefault="000E7E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148D1" w14:textId="05AB3B3E" w:rsidR="00307034" w:rsidRDefault="00307034" w:rsidP="00307034">
    <w:pPr>
      <w:pStyle w:val="Footer"/>
      <w:jc w:val="center"/>
    </w:pPr>
    <w:r>
      <w:fldChar w:fldCharType="begin"/>
    </w:r>
    <w:r>
      <w:instrText xml:space="preserve"> PAGE   \* MERGEFORMAT </w:instrText>
    </w:r>
    <w:r>
      <w:fldChar w:fldCharType="separate"/>
    </w:r>
    <w:r w:rsidR="001727C2">
      <w:rPr>
        <w:noProof/>
      </w:rPr>
      <w:t>2</w:t>
    </w:r>
    <w:r>
      <w:rPr>
        <w:noProof/>
      </w:rPr>
      <w:fldChar w:fldCharType="end"/>
    </w:r>
  </w:p>
  <w:p w14:paraId="1E9C8587" w14:textId="77777777" w:rsidR="00307034" w:rsidRDefault="00307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033D9" w14:textId="77777777" w:rsidR="009210B6" w:rsidRDefault="009210B6" w:rsidP="008F02E3">
      <w:pPr>
        <w:spacing w:after="0" w:line="240" w:lineRule="auto"/>
      </w:pPr>
      <w:r>
        <w:separator/>
      </w:r>
    </w:p>
  </w:footnote>
  <w:footnote w:type="continuationSeparator" w:id="0">
    <w:p w14:paraId="4A0B15D4" w14:textId="77777777" w:rsidR="009210B6" w:rsidRDefault="009210B6" w:rsidP="008F02E3">
      <w:pPr>
        <w:spacing w:after="0" w:line="240" w:lineRule="auto"/>
      </w:pPr>
      <w:r>
        <w:continuationSeparator/>
      </w:r>
    </w:p>
  </w:footnote>
  <w:footnote w:type="continuationNotice" w:id="1">
    <w:p w14:paraId="19026417" w14:textId="77777777" w:rsidR="00057050" w:rsidRDefault="000570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FE10" w14:textId="2333137B" w:rsidR="000E7E8E" w:rsidRDefault="000E7E8E">
    <w:pPr>
      <w:pStyle w:val="Header"/>
    </w:pPr>
    <w:r>
      <w:rPr>
        <w:noProof/>
      </w:rPr>
      <w:pict w14:anchorId="06FFEC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459360" o:spid="_x0000_s1026" type="#_x0000_t136" style="position:absolute;margin-left:0;margin-top:0;width:614.85pt;height:122.95pt;rotation:315;z-index:-251655168;mso-position-horizontal:center;mso-position-horizontal-relative:margin;mso-position-vertical:center;mso-position-vertical-relative:margin" o:allowincell="f" fillcolor="silver" stroked="f">
          <v:fill opacity=".5"/>
          <v:textpath style="font-family:&quot;Calibri&quot;;font-size:1pt" string="Archived exemplar"/>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D30B3" w14:textId="3133A2B8" w:rsidR="000E7E8E" w:rsidRDefault="000E7E8E">
    <w:pPr>
      <w:pStyle w:val="Header"/>
    </w:pPr>
    <w:r>
      <w:rPr>
        <w:noProof/>
      </w:rPr>
      <w:pict w14:anchorId="6EA7AA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459361" o:spid="_x0000_s1027" type="#_x0000_t136" style="position:absolute;margin-left:0;margin-top:0;width:614.85pt;height:122.95pt;rotation:315;z-index:-251653120;mso-position-horizontal:center;mso-position-horizontal-relative:margin;mso-position-vertical:center;mso-position-vertical-relative:margin" o:allowincell="f" fillcolor="silver" stroked="f">
          <v:fill opacity=".5"/>
          <v:textpath style="font-family:&quot;Calibri&quot;;font-size:1pt" string="Archived exemplar"/>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20AE" w14:textId="1131CFE8" w:rsidR="00E41E7F" w:rsidRDefault="000E7E8E">
    <w:pPr>
      <w:pStyle w:val="Header"/>
    </w:pPr>
    <w:r>
      <w:rPr>
        <w:noProof/>
      </w:rPr>
      <w:pict w14:anchorId="0DF1D2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459359" o:spid="_x0000_s1025" type="#_x0000_t136" style="position:absolute;margin-left:0;margin-top:0;width:614.85pt;height:122.95pt;rotation:315;z-index:-251657216;mso-position-horizontal:center;mso-position-horizontal-relative:margin;mso-position-vertical:center;mso-position-vertical-relative:margin" o:allowincell="f" fillcolor="silver" stroked="f">
          <v:fill opacity=".5"/>
          <v:textpath style="font-family:&quot;Calibri&quot;;font-size:1pt" string="Archived exemplar"/>
        </v:shape>
      </w:pict>
    </w:r>
    <w:r w:rsidR="00E41E7F">
      <w:rPr>
        <w:noProof/>
      </w:rPr>
      <w:drawing>
        <wp:inline distT="0" distB="0" distL="0" distR="0" wp14:anchorId="10DB9AD4" wp14:editId="53CF6B17">
          <wp:extent cx="2232406" cy="465085"/>
          <wp:effectExtent l="0" t="0" r="0"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54520" cy="490525"/>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3tOVW9MwBHbMX+" int2:id="gKMTleAQ">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499"/>
    <w:multiLevelType w:val="multilevel"/>
    <w:tmpl w:val="40F21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C026E"/>
    <w:multiLevelType w:val="hybridMultilevel"/>
    <w:tmpl w:val="A97A2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70FC8"/>
    <w:multiLevelType w:val="multilevel"/>
    <w:tmpl w:val="4F9EB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01515A"/>
    <w:multiLevelType w:val="hybridMultilevel"/>
    <w:tmpl w:val="3750512C"/>
    <w:lvl w:ilvl="0" w:tplc="0D667A16">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1E2D80"/>
    <w:multiLevelType w:val="hybridMultilevel"/>
    <w:tmpl w:val="88B29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216AC0"/>
    <w:multiLevelType w:val="hybridMultilevel"/>
    <w:tmpl w:val="516E5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E812D7"/>
    <w:multiLevelType w:val="hybridMultilevel"/>
    <w:tmpl w:val="AA90F694"/>
    <w:lvl w:ilvl="0" w:tplc="E9D6778C">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763A42"/>
    <w:multiLevelType w:val="hybridMultilevel"/>
    <w:tmpl w:val="35766D0C"/>
    <w:lvl w:ilvl="0" w:tplc="D7EAD684">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6E71BAA"/>
    <w:multiLevelType w:val="hybridMultilevel"/>
    <w:tmpl w:val="B8728BE8"/>
    <w:lvl w:ilvl="0" w:tplc="99304A16">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A25BA4"/>
    <w:multiLevelType w:val="hybridMultilevel"/>
    <w:tmpl w:val="BFB410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C3788"/>
    <w:multiLevelType w:val="hybridMultilevel"/>
    <w:tmpl w:val="01C2B93E"/>
    <w:lvl w:ilvl="0" w:tplc="ABFC6A1A">
      <w:start w:val="9"/>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2D7F4C"/>
    <w:multiLevelType w:val="hybridMultilevel"/>
    <w:tmpl w:val="6E3204CE"/>
    <w:lvl w:ilvl="0" w:tplc="4230B536">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3E7395"/>
    <w:multiLevelType w:val="hybridMultilevel"/>
    <w:tmpl w:val="FAE02A1C"/>
    <w:lvl w:ilvl="0" w:tplc="F26CAE80">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46650D"/>
    <w:multiLevelType w:val="hybridMultilevel"/>
    <w:tmpl w:val="0B16B364"/>
    <w:lvl w:ilvl="0" w:tplc="5462B554">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D0368F"/>
    <w:multiLevelType w:val="hybridMultilevel"/>
    <w:tmpl w:val="ACF494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40B4C85"/>
    <w:multiLevelType w:val="hybridMultilevel"/>
    <w:tmpl w:val="A01CE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17D12C"/>
    <w:multiLevelType w:val="hybridMultilevel"/>
    <w:tmpl w:val="47DC3630"/>
    <w:lvl w:ilvl="0" w:tplc="37E4B520">
      <w:start w:val="1"/>
      <w:numFmt w:val="decimal"/>
      <w:lvlText w:val="%1)"/>
      <w:lvlJc w:val="left"/>
      <w:pPr>
        <w:ind w:left="720" w:hanging="360"/>
      </w:pPr>
    </w:lvl>
    <w:lvl w:ilvl="1" w:tplc="447CDF72">
      <w:start w:val="1"/>
      <w:numFmt w:val="lowerLetter"/>
      <w:lvlText w:val="%2."/>
      <w:lvlJc w:val="left"/>
      <w:pPr>
        <w:ind w:left="1440" w:hanging="360"/>
      </w:pPr>
    </w:lvl>
    <w:lvl w:ilvl="2" w:tplc="AF9681CC">
      <w:start w:val="1"/>
      <w:numFmt w:val="lowerRoman"/>
      <w:lvlText w:val="%3."/>
      <w:lvlJc w:val="right"/>
      <w:pPr>
        <w:ind w:left="2160" w:hanging="180"/>
      </w:pPr>
    </w:lvl>
    <w:lvl w:ilvl="3" w:tplc="0C9292D2">
      <w:start w:val="1"/>
      <w:numFmt w:val="decimal"/>
      <w:lvlText w:val="%4."/>
      <w:lvlJc w:val="left"/>
      <w:pPr>
        <w:ind w:left="2880" w:hanging="360"/>
      </w:pPr>
    </w:lvl>
    <w:lvl w:ilvl="4" w:tplc="0D5288C4">
      <w:start w:val="1"/>
      <w:numFmt w:val="lowerLetter"/>
      <w:lvlText w:val="%5."/>
      <w:lvlJc w:val="left"/>
      <w:pPr>
        <w:ind w:left="3600" w:hanging="360"/>
      </w:pPr>
    </w:lvl>
    <w:lvl w:ilvl="5" w:tplc="68642A96">
      <w:start w:val="1"/>
      <w:numFmt w:val="lowerRoman"/>
      <w:lvlText w:val="%6."/>
      <w:lvlJc w:val="right"/>
      <w:pPr>
        <w:ind w:left="4320" w:hanging="180"/>
      </w:pPr>
    </w:lvl>
    <w:lvl w:ilvl="6" w:tplc="3A74E0CC">
      <w:start w:val="1"/>
      <w:numFmt w:val="decimal"/>
      <w:lvlText w:val="%7."/>
      <w:lvlJc w:val="left"/>
      <w:pPr>
        <w:ind w:left="5040" w:hanging="360"/>
      </w:pPr>
    </w:lvl>
    <w:lvl w:ilvl="7" w:tplc="7932DC56">
      <w:start w:val="1"/>
      <w:numFmt w:val="lowerLetter"/>
      <w:lvlText w:val="%8."/>
      <w:lvlJc w:val="left"/>
      <w:pPr>
        <w:ind w:left="5760" w:hanging="360"/>
      </w:pPr>
    </w:lvl>
    <w:lvl w:ilvl="8" w:tplc="4C142CAC">
      <w:start w:val="1"/>
      <w:numFmt w:val="lowerRoman"/>
      <w:lvlText w:val="%9."/>
      <w:lvlJc w:val="right"/>
      <w:pPr>
        <w:ind w:left="6480" w:hanging="180"/>
      </w:pPr>
    </w:lvl>
  </w:abstractNum>
  <w:num w:numId="1" w16cid:durableId="739644529">
    <w:abstractNumId w:val="16"/>
  </w:num>
  <w:num w:numId="2" w16cid:durableId="1621837582">
    <w:abstractNumId w:val="5"/>
  </w:num>
  <w:num w:numId="3" w16cid:durableId="703678042">
    <w:abstractNumId w:val="14"/>
  </w:num>
  <w:num w:numId="4" w16cid:durableId="1379476812">
    <w:abstractNumId w:val="7"/>
  </w:num>
  <w:num w:numId="5" w16cid:durableId="1888445076">
    <w:abstractNumId w:val="3"/>
  </w:num>
  <w:num w:numId="6" w16cid:durableId="200244913">
    <w:abstractNumId w:val="11"/>
  </w:num>
  <w:num w:numId="7" w16cid:durableId="684211002">
    <w:abstractNumId w:val="12"/>
  </w:num>
  <w:num w:numId="8" w16cid:durableId="547035299">
    <w:abstractNumId w:val="6"/>
  </w:num>
  <w:num w:numId="9" w16cid:durableId="698818402">
    <w:abstractNumId w:val="8"/>
  </w:num>
  <w:num w:numId="10" w16cid:durableId="786045295">
    <w:abstractNumId w:val="13"/>
  </w:num>
  <w:num w:numId="11" w16cid:durableId="1436560632">
    <w:abstractNumId w:val="10"/>
  </w:num>
  <w:num w:numId="12" w16cid:durableId="554970054">
    <w:abstractNumId w:val="2"/>
  </w:num>
  <w:num w:numId="13" w16cid:durableId="1339506847">
    <w:abstractNumId w:val="0"/>
  </w:num>
  <w:num w:numId="14" w16cid:durableId="703870101">
    <w:abstractNumId w:val="15"/>
  </w:num>
  <w:num w:numId="15" w16cid:durableId="300765995">
    <w:abstractNumId w:val="9"/>
  </w:num>
  <w:num w:numId="16" w16cid:durableId="1621954273">
    <w:abstractNumId w:val="4"/>
  </w:num>
  <w:num w:numId="17" w16cid:durableId="1900089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4"/>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155"/>
    <w:rsid w:val="00003995"/>
    <w:rsid w:val="0002077B"/>
    <w:rsid w:val="0002573F"/>
    <w:rsid w:val="00052B12"/>
    <w:rsid w:val="000565D5"/>
    <w:rsid w:val="00057050"/>
    <w:rsid w:val="0006181D"/>
    <w:rsid w:val="00062398"/>
    <w:rsid w:val="000749F4"/>
    <w:rsid w:val="00083857"/>
    <w:rsid w:val="000B7206"/>
    <w:rsid w:val="000C200D"/>
    <w:rsid w:val="000E7E8E"/>
    <w:rsid w:val="00113DD3"/>
    <w:rsid w:val="001458CD"/>
    <w:rsid w:val="00151B3A"/>
    <w:rsid w:val="001727C2"/>
    <w:rsid w:val="0018585F"/>
    <w:rsid w:val="001B0B10"/>
    <w:rsid w:val="001F3699"/>
    <w:rsid w:val="002004FB"/>
    <w:rsid w:val="0022039E"/>
    <w:rsid w:val="002342B7"/>
    <w:rsid w:val="00245058"/>
    <w:rsid w:val="00257116"/>
    <w:rsid w:val="002779BD"/>
    <w:rsid w:val="00287D62"/>
    <w:rsid w:val="00292265"/>
    <w:rsid w:val="002A3AAE"/>
    <w:rsid w:val="002A5918"/>
    <w:rsid w:val="002B2390"/>
    <w:rsid w:val="002B5E6E"/>
    <w:rsid w:val="002D63B7"/>
    <w:rsid w:val="002E1033"/>
    <w:rsid w:val="00302804"/>
    <w:rsid w:val="00307034"/>
    <w:rsid w:val="00331257"/>
    <w:rsid w:val="003530DA"/>
    <w:rsid w:val="00370D58"/>
    <w:rsid w:val="00384686"/>
    <w:rsid w:val="00386C26"/>
    <w:rsid w:val="00391290"/>
    <w:rsid w:val="003953A8"/>
    <w:rsid w:val="003B6D59"/>
    <w:rsid w:val="003C31A8"/>
    <w:rsid w:val="003E0742"/>
    <w:rsid w:val="003F0BCE"/>
    <w:rsid w:val="003F639A"/>
    <w:rsid w:val="00404D30"/>
    <w:rsid w:val="00425973"/>
    <w:rsid w:val="00425F3E"/>
    <w:rsid w:val="00454EF5"/>
    <w:rsid w:val="004569EE"/>
    <w:rsid w:val="00465D0B"/>
    <w:rsid w:val="004A2F63"/>
    <w:rsid w:val="004C27FC"/>
    <w:rsid w:val="004C6859"/>
    <w:rsid w:val="004D0370"/>
    <w:rsid w:val="004F3A7B"/>
    <w:rsid w:val="004F6890"/>
    <w:rsid w:val="00515B0E"/>
    <w:rsid w:val="00521AA8"/>
    <w:rsid w:val="00523D88"/>
    <w:rsid w:val="0053079F"/>
    <w:rsid w:val="005426B3"/>
    <w:rsid w:val="00546F9F"/>
    <w:rsid w:val="005534BD"/>
    <w:rsid w:val="00576DC9"/>
    <w:rsid w:val="00581001"/>
    <w:rsid w:val="00596E47"/>
    <w:rsid w:val="005B1F35"/>
    <w:rsid w:val="005B4C90"/>
    <w:rsid w:val="005D6C79"/>
    <w:rsid w:val="005E2C9D"/>
    <w:rsid w:val="00604B5F"/>
    <w:rsid w:val="006219A4"/>
    <w:rsid w:val="00621A9D"/>
    <w:rsid w:val="00625778"/>
    <w:rsid w:val="00634C94"/>
    <w:rsid w:val="00657BA1"/>
    <w:rsid w:val="00672026"/>
    <w:rsid w:val="006979FE"/>
    <w:rsid w:val="006A2833"/>
    <w:rsid w:val="006B09AB"/>
    <w:rsid w:val="006C3B7C"/>
    <w:rsid w:val="006C7C0B"/>
    <w:rsid w:val="006D1015"/>
    <w:rsid w:val="00704317"/>
    <w:rsid w:val="007057BA"/>
    <w:rsid w:val="0071106C"/>
    <w:rsid w:val="00722CDD"/>
    <w:rsid w:val="00723AA5"/>
    <w:rsid w:val="00723BC5"/>
    <w:rsid w:val="007262CC"/>
    <w:rsid w:val="00727221"/>
    <w:rsid w:val="00747496"/>
    <w:rsid w:val="0075199A"/>
    <w:rsid w:val="007558C2"/>
    <w:rsid w:val="007577B8"/>
    <w:rsid w:val="0076328E"/>
    <w:rsid w:val="0077028D"/>
    <w:rsid w:val="00780B03"/>
    <w:rsid w:val="00790192"/>
    <w:rsid w:val="007A6C68"/>
    <w:rsid w:val="007A7235"/>
    <w:rsid w:val="007B35F0"/>
    <w:rsid w:val="007E5216"/>
    <w:rsid w:val="007E5E20"/>
    <w:rsid w:val="007F3E27"/>
    <w:rsid w:val="00811361"/>
    <w:rsid w:val="0082231D"/>
    <w:rsid w:val="0083203A"/>
    <w:rsid w:val="00836209"/>
    <w:rsid w:val="00885808"/>
    <w:rsid w:val="008877F1"/>
    <w:rsid w:val="00895D61"/>
    <w:rsid w:val="008B5423"/>
    <w:rsid w:val="008D6B2A"/>
    <w:rsid w:val="008D7C12"/>
    <w:rsid w:val="008E30FF"/>
    <w:rsid w:val="008E328D"/>
    <w:rsid w:val="008F02E3"/>
    <w:rsid w:val="009210B6"/>
    <w:rsid w:val="00922FB2"/>
    <w:rsid w:val="00932144"/>
    <w:rsid w:val="00933F62"/>
    <w:rsid w:val="00956EB7"/>
    <w:rsid w:val="00975D6D"/>
    <w:rsid w:val="00985F83"/>
    <w:rsid w:val="0098720A"/>
    <w:rsid w:val="009A018D"/>
    <w:rsid w:val="009B30E6"/>
    <w:rsid w:val="009B40B1"/>
    <w:rsid w:val="009B4D68"/>
    <w:rsid w:val="009C5D70"/>
    <w:rsid w:val="009F339A"/>
    <w:rsid w:val="00A12B21"/>
    <w:rsid w:val="00A1695F"/>
    <w:rsid w:val="00A25B73"/>
    <w:rsid w:val="00A36F94"/>
    <w:rsid w:val="00A4284C"/>
    <w:rsid w:val="00A440E7"/>
    <w:rsid w:val="00A969BE"/>
    <w:rsid w:val="00AA063A"/>
    <w:rsid w:val="00AB4A4E"/>
    <w:rsid w:val="00AC7407"/>
    <w:rsid w:val="00AD68E7"/>
    <w:rsid w:val="00B01DCC"/>
    <w:rsid w:val="00B12743"/>
    <w:rsid w:val="00B168E7"/>
    <w:rsid w:val="00B21839"/>
    <w:rsid w:val="00B32322"/>
    <w:rsid w:val="00B6301B"/>
    <w:rsid w:val="00B80667"/>
    <w:rsid w:val="00B85B34"/>
    <w:rsid w:val="00B90A39"/>
    <w:rsid w:val="00B977BD"/>
    <w:rsid w:val="00BB5C69"/>
    <w:rsid w:val="00BC42C9"/>
    <w:rsid w:val="00BC687D"/>
    <w:rsid w:val="00BE3317"/>
    <w:rsid w:val="00C015C4"/>
    <w:rsid w:val="00C04FBD"/>
    <w:rsid w:val="00C170AD"/>
    <w:rsid w:val="00C2046A"/>
    <w:rsid w:val="00C25403"/>
    <w:rsid w:val="00C30831"/>
    <w:rsid w:val="00C333F9"/>
    <w:rsid w:val="00C33CE7"/>
    <w:rsid w:val="00C50579"/>
    <w:rsid w:val="00C53AD4"/>
    <w:rsid w:val="00C70313"/>
    <w:rsid w:val="00C71254"/>
    <w:rsid w:val="00C74103"/>
    <w:rsid w:val="00C766A6"/>
    <w:rsid w:val="00C93D9A"/>
    <w:rsid w:val="00C967D7"/>
    <w:rsid w:val="00CB155E"/>
    <w:rsid w:val="00CC4769"/>
    <w:rsid w:val="00CF05E1"/>
    <w:rsid w:val="00CF16C6"/>
    <w:rsid w:val="00D00540"/>
    <w:rsid w:val="00D03B49"/>
    <w:rsid w:val="00D062FE"/>
    <w:rsid w:val="00D5234C"/>
    <w:rsid w:val="00D53559"/>
    <w:rsid w:val="00D64874"/>
    <w:rsid w:val="00D73951"/>
    <w:rsid w:val="00D74156"/>
    <w:rsid w:val="00D81E97"/>
    <w:rsid w:val="00D86893"/>
    <w:rsid w:val="00DE2176"/>
    <w:rsid w:val="00DE72EC"/>
    <w:rsid w:val="00DF429E"/>
    <w:rsid w:val="00E05EBB"/>
    <w:rsid w:val="00E1755F"/>
    <w:rsid w:val="00E22CCA"/>
    <w:rsid w:val="00E35504"/>
    <w:rsid w:val="00E3550A"/>
    <w:rsid w:val="00E41E57"/>
    <w:rsid w:val="00E41E7F"/>
    <w:rsid w:val="00E5674F"/>
    <w:rsid w:val="00E76409"/>
    <w:rsid w:val="00E76AA8"/>
    <w:rsid w:val="00E84DB8"/>
    <w:rsid w:val="00E87CC3"/>
    <w:rsid w:val="00E96F49"/>
    <w:rsid w:val="00EA48E9"/>
    <w:rsid w:val="00EB3901"/>
    <w:rsid w:val="00EC7AF3"/>
    <w:rsid w:val="00ED200F"/>
    <w:rsid w:val="00EF3D4D"/>
    <w:rsid w:val="00EF4D28"/>
    <w:rsid w:val="00F009C4"/>
    <w:rsid w:val="00F1502E"/>
    <w:rsid w:val="00F2652D"/>
    <w:rsid w:val="00F27C6C"/>
    <w:rsid w:val="00F51C84"/>
    <w:rsid w:val="00F52B92"/>
    <w:rsid w:val="00F8482B"/>
    <w:rsid w:val="00FA193C"/>
    <w:rsid w:val="00FA798A"/>
    <w:rsid w:val="00FC45BF"/>
    <w:rsid w:val="00FE3986"/>
    <w:rsid w:val="00FF2155"/>
    <w:rsid w:val="029A348C"/>
    <w:rsid w:val="04710668"/>
    <w:rsid w:val="047829A5"/>
    <w:rsid w:val="060CD6C9"/>
    <w:rsid w:val="0839C7F5"/>
    <w:rsid w:val="0944778B"/>
    <w:rsid w:val="09D59856"/>
    <w:rsid w:val="0A2CB3A4"/>
    <w:rsid w:val="0BCAFF14"/>
    <w:rsid w:val="106D4766"/>
    <w:rsid w:val="133FB8AB"/>
    <w:rsid w:val="17EB737F"/>
    <w:rsid w:val="182C2146"/>
    <w:rsid w:val="1A2C2A20"/>
    <w:rsid w:val="1A920E30"/>
    <w:rsid w:val="1CA14CDA"/>
    <w:rsid w:val="1F0CABC6"/>
    <w:rsid w:val="2468445F"/>
    <w:rsid w:val="2523BEBA"/>
    <w:rsid w:val="299A407C"/>
    <w:rsid w:val="2E4E94F5"/>
    <w:rsid w:val="33419D0B"/>
    <w:rsid w:val="366CABAA"/>
    <w:rsid w:val="367E35FB"/>
    <w:rsid w:val="385E8302"/>
    <w:rsid w:val="3895981E"/>
    <w:rsid w:val="3999BCEA"/>
    <w:rsid w:val="3A5ACF94"/>
    <w:rsid w:val="3A9CB3FC"/>
    <w:rsid w:val="41AA82CC"/>
    <w:rsid w:val="42AFB367"/>
    <w:rsid w:val="491EF4EB"/>
    <w:rsid w:val="4A966C8D"/>
    <w:rsid w:val="4B7EE46A"/>
    <w:rsid w:val="4DC8B07A"/>
    <w:rsid w:val="525E4DEB"/>
    <w:rsid w:val="54315D90"/>
    <w:rsid w:val="550034DE"/>
    <w:rsid w:val="55E44F96"/>
    <w:rsid w:val="59A92D2B"/>
    <w:rsid w:val="59D0E37A"/>
    <w:rsid w:val="5AA0174C"/>
    <w:rsid w:val="5C422372"/>
    <w:rsid w:val="5D7973E2"/>
    <w:rsid w:val="5EE3246E"/>
    <w:rsid w:val="5F797CBC"/>
    <w:rsid w:val="5FDF60CC"/>
    <w:rsid w:val="6026FCA1"/>
    <w:rsid w:val="60B114A4"/>
    <w:rsid w:val="64669085"/>
    <w:rsid w:val="65F8ED48"/>
    <w:rsid w:val="68D540F5"/>
    <w:rsid w:val="6A711156"/>
    <w:rsid w:val="6E0D72CB"/>
    <w:rsid w:val="6EACD6E4"/>
    <w:rsid w:val="72001730"/>
    <w:rsid w:val="728B571F"/>
    <w:rsid w:val="754F615F"/>
    <w:rsid w:val="7B48B54A"/>
    <w:rsid w:val="7C2AF307"/>
    <w:rsid w:val="7FB6B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02D15EF1"/>
  <w15:chartTrackingRefBased/>
  <w15:docId w15:val="{DA27C16E-00F7-4A0E-AB99-8072A6790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2804"/>
    <w:pPr>
      <w:keepNext/>
      <w:keepLines/>
      <w:spacing w:before="240" w:after="0" w:line="240" w:lineRule="auto"/>
      <w:jc w:val="center"/>
      <w:outlineLvl w:val="0"/>
    </w:pPr>
    <w:rPr>
      <w:rFonts w:ascii="FS Clerkenwell" w:eastAsiaTheme="majorEastAsia" w:hAnsi="FS Clerkenwell" w:cstheme="majorBidi"/>
      <w:b/>
      <w:color w:val="B70D50"/>
      <w:sz w:val="32"/>
      <w:szCs w:val="32"/>
    </w:rPr>
  </w:style>
  <w:style w:type="paragraph" w:styleId="Heading2">
    <w:name w:val="heading 2"/>
    <w:basedOn w:val="Normal"/>
    <w:next w:val="Normal"/>
    <w:link w:val="Heading2Char"/>
    <w:uiPriority w:val="9"/>
    <w:unhideWhenUsed/>
    <w:qFormat/>
    <w:rsid w:val="00672026"/>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72026"/>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2155"/>
    <w:rPr>
      <w:color w:val="808080"/>
    </w:rPr>
  </w:style>
  <w:style w:type="character" w:customStyle="1" w:styleId="TextBox">
    <w:name w:val="Text Box"/>
    <w:basedOn w:val="DefaultParagraphFont"/>
    <w:uiPriority w:val="1"/>
    <w:rsid w:val="00A1695F"/>
    <w:rPr>
      <w:rFonts w:ascii="Arial Narrow" w:hAnsi="Arial Narrow"/>
      <w:sz w:val="18"/>
    </w:rPr>
  </w:style>
  <w:style w:type="table" w:styleId="TableGrid">
    <w:name w:val="Table Grid"/>
    <w:basedOn w:val="TableNormal"/>
    <w:uiPriority w:val="39"/>
    <w:rsid w:val="00DE7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02804"/>
    <w:rPr>
      <w:rFonts w:ascii="FS Clerkenwell" w:eastAsiaTheme="majorEastAsia" w:hAnsi="FS Clerkenwell" w:cstheme="majorBidi"/>
      <w:b/>
      <w:color w:val="B70D50"/>
      <w:sz w:val="32"/>
      <w:szCs w:val="32"/>
    </w:rPr>
  </w:style>
  <w:style w:type="character" w:styleId="Hyperlink">
    <w:name w:val="Hyperlink"/>
    <w:basedOn w:val="DefaultParagraphFont"/>
    <w:uiPriority w:val="99"/>
    <w:unhideWhenUsed/>
    <w:rsid w:val="00E22CCA"/>
    <w:rPr>
      <w:color w:val="0563C1" w:themeColor="hyperlink"/>
      <w:u w:val="single"/>
    </w:rPr>
  </w:style>
  <w:style w:type="table" w:customStyle="1" w:styleId="TableGrid1">
    <w:name w:val="Table Grid1"/>
    <w:basedOn w:val="TableNormal"/>
    <w:next w:val="TableGrid"/>
    <w:uiPriority w:val="39"/>
    <w:rsid w:val="00530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4317"/>
    <w:pPr>
      <w:ind w:left="720"/>
      <w:contextualSpacing/>
    </w:pPr>
  </w:style>
  <w:style w:type="character" w:customStyle="1" w:styleId="Heading2Char">
    <w:name w:val="Heading 2 Char"/>
    <w:basedOn w:val="DefaultParagraphFont"/>
    <w:link w:val="Heading2"/>
    <w:uiPriority w:val="9"/>
    <w:rsid w:val="0067202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72026"/>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672026"/>
    <w:rPr>
      <w:sz w:val="16"/>
      <w:szCs w:val="16"/>
    </w:rPr>
  </w:style>
  <w:style w:type="paragraph" w:styleId="CommentText">
    <w:name w:val="annotation text"/>
    <w:basedOn w:val="Normal"/>
    <w:link w:val="CommentTextChar"/>
    <w:uiPriority w:val="99"/>
    <w:semiHidden/>
    <w:unhideWhenUsed/>
    <w:rsid w:val="00672026"/>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72026"/>
    <w:rPr>
      <w:sz w:val="20"/>
      <w:szCs w:val="20"/>
    </w:rPr>
  </w:style>
  <w:style w:type="paragraph" w:styleId="BalloonText">
    <w:name w:val="Balloon Text"/>
    <w:basedOn w:val="Normal"/>
    <w:link w:val="BalloonTextChar"/>
    <w:uiPriority w:val="99"/>
    <w:semiHidden/>
    <w:unhideWhenUsed/>
    <w:rsid w:val="006720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026"/>
    <w:rPr>
      <w:rFonts w:ascii="Segoe UI" w:hAnsi="Segoe UI" w:cs="Segoe UI"/>
      <w:sz w:val="18"/>
      <w:szCs w:val="18"/>
    </w:rPr>
  </w:style>
  <w:style w:type="character" w:styleId="FollowedHyperlink">
    <w:name w:val="FollowedHyperlink"/>
    <w:basedOn w:val="DefaultParagraphFont"/>
    <w:uiPriority w:val="99"/>
    <w:semiHidden/>
    <w:unhideWhenUsed/>
    <w:rsid w:val="008D7C12"/>
    <w:rPr>
      <w:color w:val="954F72" w:themeColor="followedHyperlink"/>
      <w:u w:val="single"/>
    </w:rPr>
  </w:style>
  <w:style w:type="paragraph" w:styleId="Header">
    <w:name w:val="header"/>
    <w:basedOn w:val="Normal"/>
    <w:link w:val="HeaderChar"/>
    <w:uiPriority w:val="99"/>
    <w:unhideWhenUsed/>
    <w:rsid w:val="008F0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2E3"/>
  </w:style>
  <w:style w:type="paragraph" w:styleId="Footer">
    <w:name w:val="footer"/>
    <w:basedOn w:val="Normal"/>
    <w:link w:val="FooterChar"/>
    <w:uiPriority w:val="99"/>
    <w:unhideWhenUsed/>
    <w:rsid w:val="008F0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2E3"/>
  </w:style>
  <w:style w:type="character" w:styleId="UnresolvedMention">
    <w:name w:val="Unresolved Mention"/>
    <w:basedOn w:val="DefaultParagraphFont"/>
    <w:uiPriority w:val="99"/>
    <w:semiHidden/>
    <w:unhideWhenUsed/>
    <w:rsid w:val="00C170AD"/>
    <w:rPr>
      <w:color w:val="605E5C"/>
      <w:shd w:val="clear" w:color="auto" w:fill="E1DFDD"/>
    </w:rPr>
  </w:style>
  <w:style w:type="character" w:customStyle="1" w:styleId="normaltextrun">
    <w:name w:val="normaltextrun"/>
    <w:basedOn w:val="DefaultParagraphFont"/>
    <w:rsid w:val="00A96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06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burbeary@shu.ac.uk" TargetMode="External"/><Relationship Id="rId18" Type="http://schemas.openxmlformats.org/officeDocument/2006/relationships/footer" Target="footer2.xml"/><Relationship Id="rId26" Type="http://schemas.openxmlformats.org/officeDocument/2006/relationships/hyperlink" Target="https://compassionatestanford.weebly.com/" TargetMode="External"/><Relationship Id="rId39" Type="http://schemas.openxmlformats.org/officeDocument/2006/relationships/hyperlink" Target="https://sheffieldhallam.sharepoint.com/sites/3005/astaff/casuals/SitePages/Casual-Worker-Gateway.aspx" TargetMode="External"/><Relationship Id="rId3" Type="http://schemas.openxmlformats.org/officeDocument/2006/relationships/customXml" Target="../customXml/item3.xml"/><Relationship Id="rId21" Type="http://schemas.openxmlformats.org/officeDocument/2006/relationships/hyperlink" Target="https://www.shu.ac.uk/research/quality/ethics-and-integrity/guidance-and-legislation" TargetMode="External"/><Relationship Id="rId34" Type="http://schemas.openxmlformats.org/officeDocument/2006/relationships/package" Target="embeddings/Microsoft_Word_Document.docx"/><Relationship Id="rId42"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yperlink" Target="mailto:e.j.heron@shu.ac.uk" TargetMode="External"/><Relationship Id="rId17" Type="http://schemas.openxmlformats.org/officeDocument/2006/relationships/footer" Target="footer1.xml"/><Relationship Id="rId25" Type="http://schemas.openxmlformats.org/officeDocument/2006/relationships/hyperlink" Target="https://sheffieldhallam.sharepoint.com/sites/3003/Purchasing/SitePages/Home.aspx" TargetMode="External"/><Relationship Id="rId33" Type="http://schemas.openxmlformats.org/officeDocument/2006/relationships/image" Target="media/image3.emf"/><Relationship Id="rId38" Type="http://schemas.openxmlformats.org/officeDocument/2006/relationships/hyperlink" Target="mailto:L.Austen@shu.ac.uk" TargetMode="External"/><Relationship Id="rId46"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www.shu.ac.uk/about-us/academic-departments/law-and-criminology/study-with-us/probation" TargetMode="External"/><Relationship Id="rId41" Type="http://schemas.openxmlformats.org/officeDocument/2006/relationships/package" Target="embeddings/Microsoft_Word_Document1.doc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logs.shu.ac.uk/steer/evaluation" TargetMode="External"/><Relationship Id="rId24" Type="http://schemas.openxmlformats.org/officeDocument/2006/relationships/hyperlink" Target="mailto:l.burbeary@shu.ac.uk" TargetMode="External"/><Relationship Id="rId32" Type="http://schemas.openxmlformats.org/officeDocument/2006/relationships/package" Target="embeddings/Microsoft_Excel_Worksheet.xlsx"/><Relationship Id="rId37" Type="http://schemas.openxmlformats.org/officeDocument/2006/relationships/hyperlink" Target="mailto:L.Austen@shu.ac.uk" TargetMode="External"/><Relationship Id="rId40" Type="http://schemas.openxmlformats.org/officeDocument/2006/relationships/image" Target="media/image4.emf"/><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sheffieldhallam.sharepoint.com/sites/3069/SitePages/COVID-19.aspx" TargetMode="External"/><Relationship Id="rId28" Type="http://schemas.openxmlformats.org/officeDocument/2006/relationships/hyperlink" Target="mailto:l.burbeary@shu.ac.uk" TargetMode="External"/><Relationship Id="rId36" Type="http://schemas.openxmlformats.org/officeDocument/2006/relationships/hyperlink" Target="mailto:J.Lebihan@shu.ac.uk"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image" Target="media/image2.emf"/><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effieldhallam.sharepoint.com/sites/3003/FinanceSystemSupport/SitePages/go2book.aspx" TargetMode="External"/><Relationship Id="rId22" Type="http://schemas.openxmlformats.org/officeDocument/2006/relationships/hyperlink" Target="mailto:e.j.heron@shu.ac.uk" TargetMode="External"/><Relationship Id="rId27" Type="http://schemas.openxmlformats.org/officeDocument/2006/relationships/hyperlink" Target="https://www.shu.ac.uk/helena-kennedy-centre-international-justice" TargetMode="External"/><Relationship Id="rId30" Type="http://schemas.openxmlformats.org/officeDocument/2006/relationships/hyperlink" Target="https://blogs.shu.ac.uk/steer/evaluation" TargetMode="External"/><Relationship Id="rId35" Type="http://schemas.openxmlformats.org/officeDocument/2006/relationships/hyperlink" Target="https://blogs.shu.ac.uk/acf/" TargetMode="External"/><Relationship Id="rId43" Type="http://schemas.openxmlformats.org/officeDocument/2006/relationships/package" Target="embeddings/Microsoft_Excel_Worksheet2.xlsx"/></Relationships>
</file>

<file path=word/_rels/header3.xml.rels><?xml version="1.0" encoding="UTF-8" standalone="yes"?>
<Relationships xmlns="http://schemas.openxmlformats.org/package/2006/relationships"><Relationship Id="rId2" Type="http://schemas.openxmlformats.org/officeDocument/2006/relationships/image" Target="cid:image001.jpg@01D62AE4.0B19360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B37E2BD3B7564C95DEC8D18D6A5563" ma:contentTypeVersion="6" ma:contentTypeDescription="Create a new document." ma:contentTypeScope="" ma:versionID="3b58793f4ef15af12a64823f7ac2882d">
  <xsd:schema xmlns:xsd="http://www.w3.org/2001/XMLSchema" xmlns:xs="http://www.w3.org/2001/XMLSchema" xmlns:p="http://schemas.microsoft.com/office/2006/metadata/properties" xmlns:ns2="075e9411-d3bc-4c96-974f-f7f9f04c8c58" xmlns:ns3="806770e3-2361-4b78-bbd6-5dd3b57e94a7" targetNamespace="http://schemas.microsoft.com/office/2006/metadata/properties" ma:root="true" ma:fieldsID="df411e29e03c060af9c966a84e1f7ae5" ns2:_="" ns3:_="">
    <xsd:import namespace="075e9411-d3bc-4c96-974f-f7f9f04c8c58"/>
    <xsd:import namespace="806770e3-2361-4b78-bbd6-5dd3b57e94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e9411-d3bc-4c96-974f-f7f9f04c8c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6770e3-2361-4b78-bbd6-5dd3b57e94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F64807-A8E0-495D-914A-5D28057C6AAA}">
  <ds:schemaRefs>
    <ds:schemaRef ds:uri="http://schemas.openxmlformats.org/officeDocument/2006/bibliography"/>
  </ds:schemaRefs>
</ds:datastoreItem>
</file>

<file path=customXml/itemProps2.xml><?xml version="1.0" encoding="utf-8"?>
<ds:datastoreItem xmlns:ds="http://schemas.openxmlformats.org/officeDocument/2006/customXml" ds:itemID="{7C595262-9973-4426-915A-A5973E0A64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FAD2D1-B2FC-4657-9406-1727C9C819EE}">
  <ds:schemaRefs>
    <ds:schemaRef ds:uri="http://schemas.microsoft.com/sharepoint/v3/contenttype/forms"/>
  </ds:schemaRefs>
</ds:datastoreItem>
</file>

<file path=customXml/itemProps4.xml><?xml version="1.0" encoding="utf-8"?>
<ds:datastoreItem xmlns:ds="http://schemas.openxmlformats.org/officeDocument/2006/customXml" ds:itemID="{FDDEB474-CA5A-4338-B3F3-5C010F9E7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5e9411-d3bc-4c96-974f-f7f9f04c8c58"/>
    <ds:schemaRef ds:uri="806770e3-2361-4b78-bbd6-5dd3b57e9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3717</Words>
  <Characters>21192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Pickering, Nathaniel</dc:creator>
  <cp:keywords/>
  <dc:description/>
  <cp:lastModifiedBy>Heron, Emma J</cp:lastModifiedBy>
  <cp:revision>4</cp:revision>
  <dcterms:created xsi:type="dcterms:W3CDTF">2023-07-05T13:31:00Z</dcterms:created>
  <dcterms:modified xsi:type="dcterms:W3CDTF">2023-07-05T14:11:00Z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0x010100EDB37E2BD3B7564C95DEC8D18D6A5563</vt:lpwstr>
  </property>
</Properties>
</file>