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3584D" w14:textId="1C58632D" w:rsidR="56CAD5C0" w:rsidRPr="008449CF" w:rsidRDefault="003C7834" w:rsidP="008449CF">
      <w:pPr>
        <w:spacing w:after="360"/>
        <w:rPr>
          <w:rFonts w:ascii="Arial" w:eastAsia="Arial" w:hAnsi="Arial" w:cs="Arial"/>
          <w:b/>
          <w:bCs/>
          <w:i/>
          <w:iCs/>
          <w:color w:val="E31C79"/>
          <w:sz w:val="32"/>
          <w:szCs w:val="32"/>
        </w:rPr>
      </w:pPr>
      <w:r>
        <w:rPr>
          <w:rFonts w:ascii="Arial" w:eastAsia="Arial" w:hAnsi="Arial" w:cs="Arial"/>
          <w:b/>
          <w:bCs/>
          <w:color w:val="911111"/>
          <w:sz w:val="36"/>
          <w:szCs w:val="36"/>
        </w:rPr>
        <w:t>A</w:t>
      </w:r>
      <w:r w:rsidR="006304DD" w:rsidRPr="56CAD5C0">
        <w:rPr>
          <w:rFonts w:ascii="Arial" w:eastAsia="Arial" w:hAnsi="Arial" w:cs="Arial"/>
          <w:b/>
          <w:bCs/>
          <w:color w:val="911111"/>
          <w:sz w:val="36"/>
          <w:szCs w:val="36"/>
        </w:rPr>
        <w:t>pprentices</w:t>
      </w:r>
      <w:r w:rsidR="009B1BCF">
        <w:rPr>
          <w:rFonts w:ascii="Arial" w:eastAsia="Arial" w:hAnsi="Arial" w:cs="Arial"/>
          <w:b/>
          <w:bCs/>
          <w:color w:val="911111"/>
          <w:sz w:val="36"/>
          <w:szCs w:val="36"/>
        </w:rPr>
        <w:t>hips</w:t>
      </w:r>
      <w:r>
        <w:rPr>
          <w:rFonts w:ascii="Arial" w:eastAsia="Arial" w:hAnsi="Arial" w:cs="Arial"/>
          <w:b/>
          <w:bCs/>
          <w:color w:val="911111"/>
          <w:sz w:val="36"/>
          <w:szCs w:val="36"/>
        </w:rPr>
        <w:t xml:space="preserve"> - </w:t>
      </w:r>
      <w:r w:rsidR="23054F91" w:rsidRPr="009B1BCF">
        <w:rPr>
          <w:rFonts w:ascii="Arial" w:eastAsia="Arial" w:hAnsi="Arial" w:cs="Arial"/>
          <w:b/>
          <w:bCs/>
          <w:i/>
          <w:iCs/>
          <w:color w:val="E31C79"/>
          <w:sz w:val="32"/>
          <w:szCs w:val="32"/>
        </w:rPr>
        <w:t>Employer Readiness Check</w:t>
      </w:r>
    </w:p>
    <w:tbl>
      <w:tblPr>
        <w:tblW w:w="9346" w:type="dxa"/>
        <w:tblCellMar>
          <w:left w:w="0" w:type="dxa"/>
          <w:right w:w="0" w:type="dxa"/>
        </w:tblCellMar>
        <w:tblLook w:val="0420" w:firstRow="1" w:lastRow="0" w:firstColumn="0" w:lastColumn="0" w:noHBand="0" w:noVBand="1"/>
      </w:tblPr>
      <w:tblGrid>
        <w:gridCol w:w="4952"/>
        <w:gridCol w:w="850"/>
        <w:gridCol w:w="3544"/>
      </w:tblGrid>
      <w:tr w:rsidR="005835CC" w:rsidRPr="005835CC" w14:paraId="5A515CF0" w14:textId="32290C82" w:rsidTr="56CAD5C0">
        <w:trPr>
          <w:trHeight w:val="680"/>
        </w:trPr>
        <w:tc>
          <w:tcPr>
            <w:tcW w:w="4952" w:type="dxa"/>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E31C79"/>
            <w:tcMar>
              <w:top w:w="72" w:type="dxa"/>
              <w:left w:w="144" w:type="dxa"/>
              <w:bottom w:w="72" w:type="dxa"/>
              <w:right w:w="144" w:type="dxa"/>
            </w:tcMar>
            <w:hideMark/>
          </w:tcPr>
          <w:p w14:paraId="2B814783" w14:textId="77777777" w:rsidR="00BF2C82" w:rsidRDefault="00BF2C82" w:rsidP="56CAD5C0">
            <w:pPr>
              <w:rPr>
                <w:b/>
                <w:bCs/>
                <w:color w:val="FFFFFF" w:themeColor="background1"/>
                <w:sz w:val="24"/>
                <w:szCs w:val="24"/>
              </w:rPr>
            </w:pPr>
            <w:r>
              <w:rPr>
                <w:b/>
                <w:bCs/>
                <w:color w:val="FFFFFF" w:themeColor="background1"/>
                <w:sz w:val="24"/>
                <w:szCs w:val="24"/>
              </w:rPr>
              <w:t>Starting an Apprenticeship?</w:t>
            </w:r>
          </w:p>
          <w:p w14:paraId="5EDEA6B5" w14:textId="2268DA09" w:rsidR="005835CC" w:rsidRPr="005835CC" w:rsidRDefault="005835CC" w:rsidP="00BF2C82">
            <w:pPr>
              <w:jc w:val="center"/>
              <w:rPr>
                <w:b/>
                <w:bCs/>
                <w:color w:val="FFFFFF" w:themeColor="background1"/>
                <w:sz w:val="24"/>
                <w:szCs w:val="24"/>
              </w:rPr>
            </w:pPr>
            <w:r w:rsidRPr="56CAD5C0">
              <w:rPr>
                <w:b/>
                <w:bCs/>
                <w:color w:val="FFFFFF" w:themeColor="background1"/>
                <w:sz w:val="24"/>
                <w:szCs w:val="24"/>
              </w:rPr>
              <w:t xml:space="preserve">Employer </w:t>
            </w:r>
            <w:r w:rsidR="00BF2C82">
              <w:rPr>
                <w:b/>
                <w:bCs/>
                <w:color w:val="FFFFFF" w:themeColor="background1"/>
                <w:sz w:val="24"/>
                <w:szCs w:val="24"/>
              </w:rPr>
              <w:t>Readiness Check</w:t>
            </w:r>
          </w:p>
        </w:tc>
        <w:tc>
          <w:tcPr>
            <w:tcW w:w="850" w:type="dxa"/>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E31C79"/>
            <w:tcMar>
              <w:top w:w="72" w:type="dxa"/>
              <w:left w:w="144" w:type="dxa"/>
              <w:bottom w:w="72" w:type="dxa"/>
              <w:right w:w="144" w:type="dxa"/>
            </w:tcMar>
            <w:hideMark/>
          </w:tcPr>
          <w:p w14:paraId="1EAE61D2" w14:textId="12D9B77E" w:rsidR="005835CC" w:rsidRPr="005835CC" w:rsidRDefault="005835CC" w:rsidP="56CAD5C0">
            <w:pPr>
              <w:rPr>
                <w:b/>
                <w:bCs/>
                <w:color w:val="FFFFFF" w:themeColor="background1"/>
                <w:sz w:val="24"/>
                <w:szCs w:val="24"/>
              </w:rPr>
            </w:pPr>
            <w:r w:rsidRPr="56CAD5C0">
              <w:rPr>
                <w:b/>
                <w:bCs/>
                <w:color w:val="FFFFFF" w:themeColor="background1"/>
                <w:sz w:val="24"/>
                <w:szCs w:val="24"/>
              </w:rPr>
              <w:t>Yes / No</w:t>
            </w:r>
          </w:p>
        </w:tc>
        <w:tc>
          <w:tcPr>
            <w:tcW w:w="3544" w:type="dxa"/>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E31C79"/>
          </w:tcPr>
          <w:p w14:paraId="07BC351B" w14:textId="77777777" w:rsidR="008449CF" w:rsidRDefault="3332CA44" w:rsidP="56CAD5C0">
            <w:pPr>
              <w:rPr>
                <w:b/>
                <w:bCs/>
                <w:color w:val="FFFFFF" w:themeColor="background1"/>
                <w:sz w:val="24"/>
                <w:szCs w:val="24"/>
              </w:rPr>
            </w:pPr>
            <w:r w:rsidRPr="56CAD5C0">
              <w:rPr>
                <w:b/>
                <w:bCs/>
                <w:color w:val="FFFFFF" w:themeColor="background1"/>
                <w:sz w:val="24"/>
                <w:szCs w:val="24"/>
              </w:rPr>
              <w:t xml:space="preserve">  </w:t>
            </w:r>
            <w:r w:rsidR="005835CC" w:rsidRPr="56CAD5C0">
              <w:rPr>
                <w:b/>
                <w:bCs/>
                <w:color w:val="FFFFFF" w:themeColor="background1"/>
                <w:sz w:val="24"/>
                <w:szCs w:val="24"/>
              </w:rPr>
              <w:t xml:space="preserve">Action </w:t>
            </w:r>
            <w:r w:rsidR="00D47D45" w:rsidRPr="56CAD5C0">
              <w:rPr>
                <w:b/>
                <w:bCs/>
                <w:color w:val="FFFFFF" w:themeColor="background1"/>
                <w:sz w:val="24"/>
                <w:szCs w:val="24"/>
              </w:rPr>
              <w:t xml:space="preserve">  </w:t>
            </w:r>
          </w:p>
          <w:p w14:paraId="6BD1A00E" w14:textId="3C89A643" w:rsidR="005835CC" w:rsidRPr="005835CC" w:rsidRDefault="005835CC" w:rsidP="56CAD5C0">
            <w:pPr>
              <w:rPr>
                <w:b/>
                <w:bCs/>
                <w:color w:val="FFFFFF" w:themeColor="background1"/>
                <w:sz w:val="24"/>
                <w:szCs w:val="24"/>
              </w:rPr>
            </w:pPr>
            <w:r w:rsidRPr="56CAD5C0">
              <w:rPr>
                <w:b/>
                <w:bCs/>
                <w:color w:val="FFFFFF" w:themeColor="background1"/>
                <w:sz w:val="24"/>
                <w:szCs w:val="24"/>
              </w:rPr>
              <w:t>(Key stakeholders?)</w:t>
            </w:r>
          </w:p>
        </w:tc>
      </w:tr>
      <w:tr w:rsidR="005835CC" w:rsidRPr="005835CC" w14:paraId="3609822E" w14:textId="63F62834" w:rsidTr="56CAD5C0">
        <w:trPr>
          <w:trHeight w:val="552"/>
        </w:trPr>
        <w:tc>
          <w:tcPr>
            <w:tcW w:w="4952" w:type="dxa"/>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FCDCE"/>
            <w:tcMar>
              <w:top w:w="72" w:type="dxa"/>
              <w:left w:w="144" w:type="dxa"/>
              <w:bottom w:w="72" w:type="dxa"/>
              <w:right w:w="144" w:type="dxa"/>
            </w:tcMar>
            <w:hideMark/>
          </w:tcPr>
          <w:p w14:paraId="7E6755F9" w14:textId="7B5E5B32" w:rsidR="005835CC" w:rsidRPr="005835CC" w:rsidRDefault="005835CC" w:rsidP="005835CC">
            <w:pPr>
              <w:spacing w:after="0" w:line="240" w:lineRule="auto"/>
              <w:rPr>
                <w:rFonts w:ascii="Arial" w:eastAsia="Times New Roman" w:hAnsi="Arial" w:cs="Arial"/>
                <w:sz w:val="20"/>
                <w:szCs w:val="20"/>
                <w:lang w:eastAsia="en-GB"/>
              </w:rPr>
            </w:pPr>
            <w:r w:rsidRPr="005835CC">
              <w:rPr>
                <w:rFonts w:ascii="Arial" w:eastAsia="Times New Roman" w:hAnsi="Arial" w:cs="Arial"/>
                <w:color w:val="000000"/>
                <w:kern w:val="24"/>
                <w:sz w:val="20"/>
                <w:szCs w:val="20"/>
                <w:lang w:eastAsia="en-GB"/>
              </w:rPr>
              <w:t xml:space="preserve">Do you understand your obligation to ensure your employee benefits from </w:t>
            </w:r>
            <w:hyperlink r:id="rId7" w:history="1">
              <w:r w:rsidRPr="00217010">
                <w:rPr>
                  <w:rStyle w:val="Hyperlink"/>
                  <w:rFonts w:ascii="Arial" w:eastAsia="Times New Roman" w:hAnsi="Arial" w:cs="Arial"/>
                  <w:kern w:val="24"/>
                  <w:sz w:val="20"/>
                  <w:szCs w:val="20"/>
                  <w:lang w:eastAsia="en-GB"/>
                </w:rPr>
                <w:t>Off-the-job Training</w:t>
              </w:r>
            </w:hyperlink>
            <w:r w:rsidRPr="005835CC">
              <w:rPr>
                <w:rFonts w:ascii="Arial" w:eastAsia="Times New Roman" w:hAnsi="Arial" w:cs="Arial"/>
                <w:color w:val="000000"/>
                <w:kern w:val="24"/>
                <w:sz w:val="20"/>
                <w:szCs w:val="20"/>
                <w:lang w:eastAsia="en-GB"/>
              </w:rPr>
              <w:t xml:space="preserve"> (OTJT)?</w:t>
            </w:r>
          </w:p>
        </w:tc>
        <w:tc>
          <w:tcPr>
            <w:tcW w:w="850" w:type="dxa"/>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FCDCE"/>
            <w:tcMar>
              <w:top w:w="72" w:type="dxa"/>
              <w:left w:w="144" w:type="dxa"/>
              <w:bottom w:w="72" w:type="dxa"/>
              <w:right w:w="144" w:type="dxa"/>
            </w:tcMar>
            <w:hideMark/>
          </w:tcPr>
          <w:p w14:paraId="5D5A3C26" w14:textId="77777777" w:rsidR="005835CC" w:rsidRPr="005835CC" w:rsidRDefault="005835CC" w:rsidP="005835CC">
            <w:pPr>
              <w:spacing w:after="0" w:line="240" w:lineRule="auto"/>
              <w:rPr>
                <w:rFonts w:ascii="Arial" w:eastAsia="Times New Roman" w:hAnsi="Arial" w:cs="Arial"/>
                <w:sz w:val="36"/>
                <w:szCs w:val="36"/>
                <w:lang w:eastAsia="en-GB"/>
              </w:rPr>
            </w:pPr>
          </w:p>
        </w:tc>
        <w:tc>
          <w:tcPr>
            <w:tcW w:w="3544" w:type="dxa"/>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FCDCE"/>
          </w:tcPr>
          <w:p w14:paraId="75713B1D" w14:textId="77777777" w:rsidR="005835CC" w:rsidRPr="005835CC" w:rsidRDefault="005835CC" w:rsidP="005835CC">
            <w:pPr>
              <w:spacing w:after="0" w:line="240" w:lineRule="auto"/>
              <w:rPr>
                <w:rFonts w:ascii="Times New Roman" w:eastAsia="Times New Roman" w:hAnsi="Times New Roman" w:cs="Times New Roman"/>
                <w:sz w:val="20"/>
                <w:szCs w:val="20"/>
                <w:lang w:eastAsia="en-GB"/>
              </w:rPr>
            </w:pPr>
          </w:p>
        </w:tc>
      </w:tr>
      <w:tr w:rsidR="005835CC" w:rsidRPr="005835CC" w14:paraId="1648F055" w14:textId="13F5BAC7" w:rsidTr="56CAD5C0">
        <w:trPr>
          <w:trHeight w:val="404"/>
        </w:trPr>
        <w:tc>
          <w:tcPr>
            <w:tcW w:w="495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0E8E8"/>
            <w:tcMar>
              <w:top w:w="72" w:type="dxa"/>
              <w:left w:w="144" w:type="dxa"/>
              <w:bottom w:w="72" w:type="dxa"/>
              <w:right w:w="144" w:type="dxa"/>
            </w:tcMar>
            <w:hideMark/>
          </w:tcPr>
          <w:p w14:paraId="25D3F089" w14:textId="6C641F32" w:rsidR="005835CC" w:rsidRPr="005835CC" w:rsidRDefault="005835CC" w:rsidP="005835CC">
            <w:pPr>
              <w:spacing w:after="0" w:line="240" w:lineRule="auto"/>
              <w:rPr>
                <w:rFonts w:ascii="Arial" w:eastAsia="Times New Roman" w:hAnsi="Arial" w:cs="Arial"/>
                <w:sz w:val="20"/>
                <w:szCs w:val="20"/>
                <w:lang w:eastAsia="en-GB"/>
              </w:rPr>
            </w:pPr>
            <w:r w:rsidRPr="005835CC">
              <w:rPr>
                <w:rFonts w:ascii="Arial" w:eastAsia="Times New Roman" w:hAnsi="Arial" w:cs="Arial"/>
                <w:color w:val="000000"/>
                <w:kern w:val="24"/>
                <w:sz w:val="20"/>
                <w:szCs w:val="20"/>
                <w:lang w:eastAsia="en-GB"/>
              </w:rPr>
              <w:t>Do you know what counts as OTJT?</w:t>
            </w:r>
          </w:p>
        </w:tc>
        <w:tc>
          <w:tcPr>
            <w:tcW w:w="85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0E8E8"/>
            <w:tcMar>
              <w:top w:w="72" w:type="dxa"/>
              <w:left w:w="144" w:type="dxa"/>
              <w:bottom w:w="72" w:type="dxa"/>
              <w:right w:w="144" w:type="dxa"/>
            </w:tcMar>
            <w:hideMark/>
          </w:tcPr>
          <w:p w14:paraId="4EBF78BB" w14:textId="77777777" w:rsidR="005835CC" w:rsidRPr="005835CC" w:rsidRDefault="005835CC" w:rsidP="005835CC">
            <w:pPr>
              <w:spacing w:after="0" w:line="240" w:lineRule="auto"/>
              <w:rPr>
                <w:rFonts w:ascii="Arial" w:eastAsia="Times New Roman" w:hAnsi="Arial" w:cs="Arial"/>
                <w:sz w:val="36"/>
                <w:szCs w:val="36"/>
                <w:lang w:eastAsia="en-GB"/>
              </w:rPr>
            </w:pPr>
          </w:p>
        </w:tc>
        <w:tc>
          <w:tcPr>
            <w:tcW w:w="354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0E8E8"/>
          </w:tcPr>
          <w:p w14:paraId="550B25DB" w14:textId="77777777" w:rsidR="005835CC" w:rsidRPr="005835CC" w:rsidRDefault="005835CC" w:rsidP="005835CC">
            <w:pPr>
              <w:spacing w:after="0" w:line="240" w:lineRule="auto"/>
              <w:rPr>
                <w:rFonts w:ascii="Times New Roman" w:eastAsia="Times New Roman" w:hAnsi="Times New Roman" w:cs="Times New Roman"/>
                <w:sz w:val="20"/>
                <w:szCs w:val="20"/>
                <w:lang w:eastAsia="en-GB"/>
              </w:rPr>
            </w:pPr>
          </w:p>
        </w:tc>
      </w:tr>
      <w:tr w:rsidR="005835CC" w:rsidRPr="005835CC" w14:paraId="0222F2A9" w14:textId="27B819ED" w:rsidTr="56CAD5C0">
        <w:trPr>
          <w:trHeight w:val="412"/>
        </w:trPr>
        <w:tc>
          <w:tcPr>
            <w:tcW w:w="495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FCDCE"/>
            <w:tcMar>
              <w:top w:w="72" w:type="dxa"/>
              <w:left w:w="144" w:type="dxa"/>
              <w:bottom w:w="72" w:type="dxa"/>
              <w:right w:w="144" w:type="dxa"/>
            </w:tcMar>
            <w:hideMark/>
          </w:tcPr>
          <w:p w14:paraId="0738A48E" w14:textId="3D88F750" w:rsidR="005835CC" w:rsidRPr="005835CC" w:rsidRDefault="005835CC" w:rsidP="005835CC">
            <w:pPr>
              <w:spacing w:after="0" w:line="240" w:lineRule="auto"/>
              <w:rPr>
                <w:rFonts w:ascii="Arial" w:eastAsia="Times New Roman" w:hAnsi="Arial" w:cs="Arial"/>
                <w:sz w:val="20"/>
                <w:szCs w:val="20"/>
                <w:lang w:eastAsia="en-GB"/>
              </w:rPr>
            </w:pPr>
            <w:r w:rsidRPr="005835CC">
              <w:rPr>
                <w:rFonts w:ascii="Arial" w:eastAsia="Times New Roman" w:hAnsi="Arial" w:cs="Arial"/>
                <w:color w:val="000000"/>
                <w:kern w:val="24"/>
                <w:sz w:val="20"/>
                <w:szCs w:val="20"/>
                <w:lang w:eastAsia="en-GB"/>
              </w:rPr>
              <w:t>Do you know how your apprentice will record this</w:t>
            </w:r>
            <w:r w:rsidR="00217010">
              <w:rPr>
                <w:rFonts w:ascii="Arial" w:eastAsia="Times New Roman" w:hAnsi="Arial" w:cs="Arial"/>
                <w:color w:val="000000"/>
                <w:kern w:val="24"/>
                <w:sz w:val="20"/>
                <w:szCs w:val="20"/>
                <w:lang w:eastAsia="en-GB"/>
              </w:rPr>
              <w:t xml:space="preserve">?  -check the </w:t>
            </w:r>
            <w:hyperlink r:id="rId8" w:history="1">
              <w:r w:rsidR="00217010" w:rsidRPr="00217010">
                <w:rPr>
                  <w:rStyle w:val="Hyperlink"/>
                  <w:rFonts w:ascii="Arial" w:eastAsia="Times New Roman" w:hAnsi="Arial" w:cs="Arial"/>
                  <w:kern w:val="24"/>
                  <w:sz w:val="20"/>
                  <w:szCs w:val="20"/>
                  <w:lang w:eastAsia="en-GB"/>
                </w:rPr>
                <w:t>MAYTAS Hub manuals</w:t>
              </w:r>
            </w:hyperlink>
          </w:p>
        </w:tc>
        <w:tc>
          <w:tcPr>
            <w:tcW w:w="85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FCDCE"/>
            <w:tcMar>
              <w:top w:w="72" w:type="dxa"/>
              <w:left w:w="144" w:type="dxa"/>
              <w:bottom w:w="72" w:type="dxa"/>
              <w:right w:w="144" w:type="dxa"/>
            </w:tcMar>
            <w:hideMark/>
          </w:tcPr>
          <w:p w14:paraId="230D8D7E" w14:textId="77777777" w:rsidR="005835CC" w:rsidRPr="005835CC" w:rsidRDefault="005835CC" w:rsidP="005835CC">
            <w:pPr>
              <w:spacing w:after="0" w:line="240" w:lineRule="auto"/>
              <w:rPr>
                <w:rFonts w:ascii="Arial" w:eastAsia="Times New Roman" w:hAnsi="Arial" w:cs="Arial"/>
                <w:sz w:val="36"/>
                <w:szCs w:val="36"/>
                <w:lang w:eastAsia="en-GB"/>
              </w:rPr>
            </w:pPr>
          </w:p>
        </w:tc>
        <w:tc>
          <w:tcPr>
            <w:tcW w:w="354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FCDCE"/>
          </w:tcPr>
          <w:p w14:paraId="5CC76AFE" w14:textId="77777777" w:rsidR="005835CC" w:rsidRPr="005835CC" w:rsidRDefault="005835CC" w:rsidP="005835CC">
            <w:pPr>
              <w:spacing w:after="0" w:line="240" w:lineRule="auto"/>
              <w:rPr>
                <w:rFonts w:ascii="Times New Roman" w:eastAsia="Times New Roman" w:hAnsi="Times New Roman" w:cs="Times New Roman"/>
                <w:sz w:val="20"/>
                <w:szCs w:val="20"/>
                <w:lang w:eastAsia="en-GB"/>
              </w:rPr>
            </w:pPr>
          </w:p>
        </w:tc>
      </w:tr>
      <w:tr w:rsidR="005835CC" w:rsidRPr="005835CC" w14:paraId="55A9602A" w14:textId="69608091" w:rsidTr="56CAD5C0">
        <w:trPr>
          <w:trHeight w:val="534"/>
        </w:trPr>
        <w:tc>
          <w:tcPr>
            <w:tcW w:w="495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0E8E8"/>
            <w:tcMar>
              <w:top w:w="72" w:type="dxa"/>
              <w:left w:w="144" w:type="dxa"/>
              <w:bottom w:w="72" w:type="dxa"/>
              <w:right w:w="144" w:type="dxa"/>
            </w:tcMar>
            <w:hideMark/>
          </w:tcPr>
          <w:p w14:paraId="11C3E004" w14:textId="73AE8DE3" w:rsidR="005835CC" w:rsidRPr="005835CC" w:rsidRDefault="005835CC" w:rsidP="005835CC">
            <w:pPr>
              <w:spacing w:after="0" w:line="240" w:lineRule="auto"/>
              <w:rPr>
                <w:rFonts w:ascii="Arial" w:eastAsia="Times New Roman" w:hAnsi="Arial" w:cs="Arial"/>
                <w:sz w:val="20"/>
                <w:szCs w:val="20"/>
                <w:lang w:eastAsia="en-GB"/>
              </w:rPr>
            </w:pPr>
            <w:r w:rsidRPr="005835CC">
              <w:rPr>
                <w:rFonts w:ascii="Arial" w:eastAsia="Times New Roman" w:hAnsi="Arial" w:cs="Arial"/>
                <w:color w:val="000000"/>
                <w:kern w:val="24"/>
                <w:sz w:val="20"/>
                <w:szCs w:val="20"/>
                <w:lang w:eastAsia="en-GB"/>
              </w:rPr>
              <w:t xml:space="preserve">Have you allocated a </w:t>
            </w:r>
            <w:hyperlink r:id="rId9" w:history="1">
              <w:r w:rsidRPr="00217010">
                <w:rPr>
                  <w:rStyle w:val="Hyperlink"/>
                  <w:rFonts w:ascii="Arial" w:eastAsia="Times New Roman" w:hAnsi="Arial" w:cs="Arial"/>
                  <w:kern w:val="24"/>
                  <w:sz w:val="20"/>
                  <w:szCs w:val="20"/>
                  <w:lang w:eastAsia="en-GB"/>
                </w:rPr>
                <w:t>mentor</w:t>
              </w:r>
            </w:hyperlink>
            <w:r w:rsidRPr="005835CC">
              <w:rPr>
                <w:rFonts w:ascii="Arial" w:eastAsia="Times New Roman" w:hAnsi="Arial" w:cs="Arial"/>
                <w:color w:val="000000"/>
                <w:kern w:val="24"/>
                <w:sz w:val="20"/>
                <w:szCs w:val="20"/>
                <w:lang w:eastAsia="en-GB"/>
              </w:rPr>
              <w:t xml:space="preserve"> for your apprentice </w:t>
            </w:r>
            <w:r w:rsidR="009B7D08">
              <w:rPr>
                <w:rFonts w:ascii="Arial" w:eastAsia="Times New Roman" w:hAnsi="Arial" w:cs="Arial"/>
                <w:color w:val="000000"/>
                <w:kern w:val="24"/>
                <w:sz w:val="20"/>
                <w:szCs w:val="20"/>
                <w:lang w:eastAsia="en-GB"/>
              </w:rPr>
              <w:t xml:space="preserve">to </w:t>
            </w:r>
            <w:r w:rsidRPr="005835CC">
              <w:rPr>
                <w:rFonts w:ascii="Arial" w:eastAsia="Times New Roman" w:hAnsi="Arial" w:cs="Arial"/>
                <w:color w:val="000000"/>
                <w:kern w:val="24"/>
                <w:sz w:val="20"/>
                <w:szCs w:val="20"/>
                <w:lang w:eastAsia="en-GB"/>
              </w:rPr>
              <w:t xml:space="preserve">attend Progress Reviews with the </w:t>
            </w:r>
            <w:r>
              <w:rPr>
                <w:rFonts w:ascii="Arial" w:eastAsia="Times New Roman" w:hAnsi="Arial" w:cs="Arial"/>
                <w:color w:val="000000"/>
                <w:kern w:val="24"/>
                <w:sz w:val="20"/>
                <w:szCs w:val="20"/>
                <w:lang w:eastAsia="en-GB"/>
              </w:rPr>
              <w:t>WBL</w:t>
            </w:r>
            <w:r w:rsidR="009B7D08">
              <w:rPr>
                <w:rFonts w:ascii="Arial" w:eastAsia="Times New Roman" w:hAnsi="Arial" w:cs="Arial"/>
                <w:color w:val="000000"/>
                <w:kern w:val="24"/>
                <w:sz w:val="20"/>
                <w:szCs w:val="20"/>
                <w:lang w:eastAsia="en-GB"/>
              </w:rPr>
              <w:t xml:space="preserve"> </w:t>
            </w:r>
            <w:r>
              <w:rPr>
                <w:rFonts w:ascii="Arial" w:eastAsia="Times New Roman" w:hAnsi="Arial" w:cs="Arial"/>
                <w:color w:val="000000"/>
                <w:kern w:val="24"/>
                <w:sz w:val="20"/>
                <w:szCs w:val="20"/>
                <w:lang w:eastAsia="en-GB"/>
              </w:rPr>
              <w:t>Coach</w:t>
            </w:r>
            <w:r w:rsidR="009B7D08">
              <w:rPr>
                <w:rFonts w:ascii="Arial" w:eastAsia="Times New Roman" w:hAnsi="Arial" w:cs="Arial"/>
                <w:color w:val="000000"/>
                <w:kern w:val="24"/>
                <w:sz w:val="20"/>
                <w:szCs w:val="20"/>
                <w:lang w:eastAsia="en-GB"/>
              </w:rPr>
              <w:t xml:space="preserve"> every 12 weeks</w:t>
            </w:r>
            <w:r>
              <w:rPr>
                <w:rFonts w:ascii="Arial" w:eastAsia="Times New Roman" w:hAnsi="Arial" w:cs="Arial"/>
                <w:color w:val="000000"/>
                <w:kern w:val="24"/>
                <w:sz w:val="20"/>
                <w:szCs w:val="20"/>
                <w:lang w:eastAsia="en-GB"/>
              </w:rPr>
              <w:t>?</w:t>
            </w:r>
          </w:p>
        </w:tc>
        <w:tc>
          <w:tcPr>
            <w:tcW w:w="85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0E8E8"/>
            <w:tcMar>
              <w:top w:w="72" w:type="dxa"/>
              <w:left w:w="144" w:type="dxa"/>
              <w:bottom w:w="72" w:type="dxa"/>
              <w:right w:w="144" w:type="dxa"/>
            </w:tcMar>
            <w:hideMark/>
          </w:tcPr>
          <w:p w14:paraId="2275A9C9" w14:textId="77777777" w:rsidR="005835CC" w:rsidRPr="005835CC" w:rsidRDefault="005835CC" w:rsidP="005835CC">
            <w:pPr>
              <w:spacing w:after="0" w:line="240" w:lineRule="auto"/>
              <w:rPr>
                <w:rFonts w:ascii="Arial" w:eastAsia="Times New Roman" w:hAnsi="Arial" w:cs="Arial"/>
                <w:sz w:val="36"/>
                <w:szCs w:val="36"/>
                <w:lang w:eastAsia="en-GB"/>
              </w:rPr>
            </w:pPr>
          </w:p>
        </w:tc>
        <w:tc>
          <w:tcPr>
            <w:tcW w:w="354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0E8E8"/>
          </w:tcPr>
          <w:p w14:paraId="363122E7" w14:textId="77777777" w:rsidR="005835CC" w:rsidRPr="005835CC" w:rsidRDefault="005835CC" w:rsidP="005835CC">
            <w:pPr>
              <w:spacing w:after="0" w:line="240" w:lineRule="auto"/>
              <w:rPr>
                <w:rFonts w:ascii="Times New Roman" w:eastAsia="Times New Roman" w:hAnsi="Times New Roman" w:cs="Times New Roman"/>
                <w:sz w:val="20"/>
                <w:szCs w:val="20"/>
                <w:lang w:eastAsia="en-GB"/>
              </w:rPr>
            </w:pPr>
          </w:p>
        </w:tc>
      </w:tr>
      <w:tr w:rsidR="005835CC" w:rsidRPr="005835CC" w14:paraId="594201FD" w14:textId="1614C4CC" w:rsidTr="56CAD5C0">
        <w:trPr>
          <w:trHeight w:val="519"/>
        </w:trPr>
        <w:tc>
          <w:tcPr>
            <w:tcW w:w="495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FCDCE"/>
            <w:tcMar>
              <w:top w:w="72" w:type="dxa"/>
              <w:left w:w="144" w:type="dxa"/>
              <w:bottom w:w="72" w:type="dxa"/>
              <w:right w:w="144" w:type="dxa"/>
            </w:tcMar>
            <w:hideMark/>
          </w:tcPr>
          <w:p w14:paraId="5DDB17C1" w14:textId="1BE6D040" w:rsidR="005835CC" w:rsidRPr="000D6796" w:rsidRDefault="000D6796" w:rsidP="005835CC">
            <w:pPr>
              <w:spacing w:after="0" w:line="240" w:lineRule="auto"/>
              <w:rPr>
                <w:rFonts w:ascii="Arial" w:eastAsia="Times New Roman" w:hAnsi="Arial" w:cs="Arial"/>
                <w:color w:val="000000"/>
                <w:kern w:val="24"/>
                <w:sz w:val="20"/>
                <w:szCs w:val="20"/>
                <w:lang w:eastAsia="en-GB"/>
              </w:rPr>
            </w:pPr>
            <w:r w:rsidRPr="000D6796">
              <w:rPr>
                <w:rFonts w:ascii="Arial" w:eastAsia="Times New Roman" w:hAnsi="Arial" w:cs="Arial"/>
                <w:color w:val="000000"/>
                <w:kern w:val="24"/>
                <w:sz w:val="20"/>
                <w:szCs w:val="20"/>
                <w:lang w:eastAsia="en-GB"/>
              </w:rPr>
              <w:t xml:space="preserve">Does your </w:t>
            </w:r>
            <w:hyperlink r:id="rId10" w:history="1">
              <w:r w:rsidRPr="000D6796">
                <w:rPr>
                  <w:rStyle w:val="Hyperlink"/>
                  <w:rFonts w:ascii="Arial" w:eastAsia="Times New Roman" w:hAnsi="Arial" w:cs="Arial"/>
                  <w:kern w:val="24"/>
                  <w:sz w:val="20"/>
                  <w:szCs w:val="20"/>
                  <w:lang w:eastAsia="en-GB"/>
                </w:rPr>
                <w:t>mentor</w:t>
              </w:r>
            </w:hyperlink>
            <w:r w:rsidRPr="000D6796">
              <w:rPr>
                <w:rFonts w:ascii="Arial" w:eastAsia="Times New Roman" w:hAnsi="Arial" w:cs="Arial"/>
                <w:color w:val="000000"/>
                <w:kern w:val="24"/>
                <w:sz w:val="20"/>
                <w:szCs w:val="20"/>
                <w:lang w:eastAsia="en-GB"/>
              </w:rPr>
              <w:t xml:space="preserve"> (you?) understand the role and how a mentor is supported in your organisation?</w:t>
            </w:r>
          </w:p>
        </w:tc>
        <w:tc>
          <w:tcPr>
            <w:tcW w:w="85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FCDCE"/>
            <w:tcMar>
              <w:top w:w="72" w:type="dxa"/>
              <w:left w:w="144" w:type="dxa"/>
              <w:bottom w:w="72" w:type="dxa"/>
              <w:right w:w="144" w:type="dxa"/>
            </w:tcMar>
            <w:hideMark/>
          </w:tcPr>
          <w:p w14:paraId="392B218D" w14:textId="77777777" w:rsidR="005835CC" w:rsidRPr="005835CC" w:rsidRDefault="005835CC" w:rsidP="005835CC">
            <w:pPr>
              <w:spacing w:after="0" w:line="240" w:lineRule="auto"/>
              <w:rPr>
                <w:rFonts w:ascii="Arial" w:eastAsia="Times New Roman" w:hAnsi="Arial" w:cs="Arial"/>
                <w:sz w:val="36"/>
                <w:szCs w:val="36"/>
                <w:lang w:eastAsia="en-GB"/>
              </w:rPr>
            </w:pPr>
          </w:p>
        </w:tc>
        <w:tc>
          <w:tcPr>
            <w:tcW w:w="354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FCDCE"/>
          </w:tcPr>
          <w:p w14:paraId="35CE8786" w14:textId="77777777" w:rsidR="005835CC" w:rsidRPr="005835CC" w:rsidRDefault="005835CC" w:rsidP="005835CC">
            <w:pPr>
              <w:spacing w:after="0" w:line="240" w:lineRule="auto"/>
              <w:rPr>
                <w:rFonts w:ascii="Times New Roman" w:eastAsia="Times New Roman" w:hAnsi="Times New Roman" w:cs="Times New Roman"/>
                <w:sz w:val="20"/>
                <w:szCs w:val="20"/>
                <w:lang w:eastAsia="en-GB"/>
              </w:rPr>
            </w:pPr>
          </w:p>
        </w:tc>
      </w:tr>
      <w:tr w:rsidR="005835CC" w:rsidRPr="005835CC" w14:paraId="09B38C44" w14:textId="4F31E91C" w:rsidTr="56CAD5C0">
        <w:trPr>
          <w:trHeight w:val="557"/>
        </w:trPr>
        <w:tc>
          <w:tcPr>
            <w:tcW w:w="495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0E8E8"/>
            <w:tcMar>
              <w:top w:w="72" w:type="dxa"/>
              <w:left w:w="144" w:type="dxa"/>
              <w:bottom w:w="72" w:type="dxa"/>
              <w:right w:w="144" w:type="dxa"/>
            </w:tcMar>
            <w:hideMark/>
          </w:tcPr>
          <w:p w14:paraId="54531CDA" w14:textId="6F6497B0" w:rsidR="00217010" w:rsidRPr="000D6796" w:rsidRDefault="005835CC" w:rsidP="005835CC">
            <w:pPr>
              <w:spacing w:after="0" w:line="240" w:lineRule="auto"/>
              <w:rPr>
                <w:rFonts w:ascii="Arial" w:eastAsia="Times New Roman" w:hAnsi="Arial" w:cs="Arial"/>
                <w:color w:val="000000"/>
                <w:kern w:val="24"/>
                <w:sz w:val="20"/>
                <w:szCs w:val="20"/>
                <w:lang w:eastAsia="en-GB"/>
              </w:rPr>
            </w:pPr>
            <w:r w:rsidRPr="005835CC">
              <w:rPr>
                <w:rFonts w:ascii="Arial" w:eastAsia="Times New Roman" w:hAnsi="Arial" w:cs="Arial"/>
                <w:color w:val="000000"/>
                <w:kern w:val="24"/>
                <w:sz w:val="20"/>
                <w:szCs w:val="20"/>
                <w:lang w:eastAsia="en-GB"/>
              </w:rPr>
              <w:t xml:space="preserve">Do you know what projects will be set by the University at each </w:t>
            </w:r>
            <w:r w:rsidR="00D47D45">
              <w:rPr>
                <w:rFonts w:ascii="Arial" w:eastAsia="Times New Roman" w:hAnsi="Arial" w:cs="Arial"/>
                <w:color w:val="000000"/>
                <w:kern w:val="24"/>
                <w:sz w:val="20"/>
                <w:szCs w:val="20"/>
                <w:lang w:eastAsia="en-GB"/>
              </w:rPr>
              <w:t>stage</w:t>
            </w:r>
            <w:r w:rsidRPr="005835CC">
              <w:rPr>
                <w:rFonts w:ascii="Arial" w:eastAsia="Times New Roman" w:hAnsi="Arial" w:cs="Arial"/>
                <w:color w:val="000000"/>
                <w:kern w:val="24"/>
                <w:sz w:val="20"/>
                <w:szCs w:val="20"/>
                <w:lang w:eastAsia="en-GB"/>
              </w:rPr>
              <w:t xml:space="preserve"> and</w:t>
            </w:r>
            <w:r w:rsidR="00D47D45">
              <w:rPr>
                <w:rFonts w:ascii="Arial" w:eastAsia="Times New Roman" w:hAnsi="Arial" w:cs="Arial"/>
                <w:color w:val="000000"/>
                <w:kern w:val="24"/>
                <w:sz w:val="20"/>
                <w:szCs w:val="20"/>
                <w:lang w:eastAsia="en-GB"/>
              </w:rPr>
              <w:t xml:space="preserve"> you will</w:t>
            </w:r>
            <w:r w:rsidRPr="005835CC">
              <w:rPr>
                <w:rFonts w:ascii="Arial" w:eastAsia="Times New Roman" w:hAnsi="Arial" w:cs="Arial"/>
                <w:color w:val="000000"/>
                <w:kern w:val="24"/>
                <w:sz w:val="20"/>
                <w:szCs w:val="20"/>
                <w:lang w:eastAsia="en-GB"/>
              </w:rPr>
              <w:t xml:space="preserve"> facilitate?</w:t>
            </w:r>
          </w:p>
        </w:tc>
        <w:tc>
          <w:tcPr>
            <w:tcW w:w="85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0E8E8"/>
            <w:tcMar>
              <w:top w:w="72" w:type="dxa"/>
              <w:left w:w="144" w:type="dxa"/>
              <w:bottom w:w="72" w:type="dxa"/>
              <w:right w:w="144" w:type="dxa"/>
            </w:tcMar>
            <w:hideMark/>
          </w:tcPr>
          <w:p w14:paraId="1386BE26" w14:textId="77777777" w:rsidR="005835CC" w:rsidRPr="005835CC" w:rsidRDefault="005835CC" w:rsidP="005835CC">
            <w:pPr>
              <w:spacing w:after="0" w:line="240" w:lineRule="auto"/>
              <w:rPr>
                <w:rFonts w:ascii="Arial" w:eastAsia="Times New Roman" w:hAnsi="Arial" w:cs="Arial"/>
                <w:sz w:val="36"/>
                <w:szCs w:val="36"/>
                <w:lang w:eastAsia="en-GB"/>
              </w:rPr>
            </w:pPr>
          </w:p>
        </w:tc>
        <w:tc>
          <w:tcPr>
            <w:tcW w:w="354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0E8E8"/>
          </w:tcPr>
          <w:p w14:paraId="48C8B14F" w14:textId="011C2005" w:rsidR="005835CC" w:rsidRPr="005835CC" w:rsidRDefault="000D6796" w:rsidP="005835CC">
            <w:pPr>
              <w:spacing w:after="0" w:line="240" w:lineRule="auto"/>
              <w:rPr>
                <w:rFonts w:ascii="Times New Roman" w:eastAsia="Times New Roman" w:hAnsi="Times New Roman" w:cs="Times New Roman"/>
                <w:sz w:val="20"/>
                <w:szCs w:val="20"/>
                <w:lang w:eastAsia="en-GB"/>
              </w:rPr>
            </w:pPr>
            <w:r w:rsidRPr="000D6796">
              <w:rPr>
                <w:rFonts w:ascii="Arial" w:eastAsia="Times New Roman" w:hAnsi="Arial" w:cs="Arial"/>
                <w:sz w:val="18"/>
                <w:szCs w:val="18"/>
                <w:lang w:eastAsia="en-GB"/>
              </w:rPr>
              <w:t>(</w:t>
            </w:r>
            <w:proofErr w:type="gramStart"/>
            <w:r w:rsidRPr="000D6796">
              <w:rPr>
                <w:rFonts w:ascii="Arial" w:eastAsia="Times New Roman" w:hAnsi="Arial" w:cs="Arial"/>
                <w:sz w:val="18"/>
                <w:szCs w:val="18"/>
                <w:lang w:eastAsia="en-GB"/>
              </w:rPr>
              <w:t>hint</w:t>
            </w:r>
            <w:proofErr w:type="gramEnd"/>
            <w:r w:rsidRPr="000D6796">
              <w:rPr>
                <w:rFonts w:ascii="Arial" w:eastAsia="Times New Roman" w:hAnsi="Arial" w:cs="Arial"/>
                <w:sz w:val="18"/>
                <w:szCs w:val="18"/>
                <w:lang w:eastAsia="en-GB"/>
              </w:rPr>
              <w:t xml:space="preserve"> – read your Training Plan Delivery Grid)</w:t>
            </w:r>
          </w:p>
        </w:tc>
      </w:tr>
      <w:tr w:rsidR="005835CC" w:rsidRPr="005835CC" w14:paraId="25C1C9B5" w14:textId="5647113E" w:rsidTr="56CAD5C0">
        <w:trPr>
          <w:trHeight w:val="552"/>
        </w:trPr>
        <w:tc>
          <w:tcPr>
            <w:tcW w:w="495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FCDCE"/>
            <w:tcMar>
              <w:top w:w="72" w:type="dxa"/>
              <w:left w:w="144" w:type="dxa"/>
              <w:bottom w:w="72" w:type="dxa"/>
              <w:right w:w="144" w:type="dxa"/>
            </w:tcMar>
            <w:hideMark/>
          </w:tcPr>
          <w:p w14:paraId="4818AF9F" w14:textId="29461063" w:rsidR="005835CC" w:rsidRPr="005835CC" w:rsidRDefault="005835CC" w:rsidP="005835CC">
            <w:pPr>
              <w:spacing w:after="0" w:line="240" w:lineRule="auto"/>
              <w:rPr>
                <w:rFonts w:ascii="Arial" w:eastAsia="Times New Roman" w:hAnsi="Arial" w:cs="Arial"/>
                <w:sz w:val="20"/>
                <w:szCs w:val="20"/>
                <w:lang w:eastAsia="en-GB"/>
              </w:rPr>
            </w:pPr>
            <w:r w:rsidRPr="005835CC">
              <w:rPr>
                <w:rFonts w:ascii="Arial" w:eastAsia="Times New Roman" w:hAnsi="Arial" w:cs="Arial"/>
                <w:color w:val="000000"/>
                <w:kern w:val="24"/>
                <w:sz w:val="20"/>
                <w:szCs w:val="20"/>
                <w:lang w:eastAsia="en-GB"/>
              </w:rPr>
              <w:t xml:space="preserve">Can you identify the kind of impact and even return on investment that </w:t>
            </w:r>
            <w:r w:rsidR="00D47D45">
              <w:rPr>
                <w:rFonts w:ascii="Arial" w:eastAsia="Times New Roman" w:hAnsi="Arial" w:cs="Arial"/>
                <w:color w:val="000000"/>
                <w:kern w:val="24"/>
                <w:sz w:val="20"/>
                <w:szCs w:val="20"/>
                <w:lang w:eastAsia="en-GB"/>
              </w:rPr>
              <w:t>your</w:t>
            </w:r>
            <w:r w:rsidRPr="005835CC">
              <w:rPr>
                <w:rFonts w:ascii="Arial" w:eastAsia="Times New Roman" w:hAnsi="Arial" w:cs="Arial"/>
                <w:color w:val="000000"/>
                <w:kern w:val="24"/>
                <w:sz w:val="20"/>
                <w:szCs w:val="20"/>
                <w:lang w:eastAsia="en-GB"/>
              </w:rPr>
              <w:t xml:space="preserve"> organisation might get from projects?</w:t>
            </w:r>
          </w:p>
        </w:tc>
        <w:tc>
          <w:tcPr>
            <w:tcW w:w="85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FCDCE"/>
            <w:tcMar>
              <w:top w:w="72" w:type="dxa"/>
              <w:left w:w="144" w:type="dxa"/>
              <w:bottom w:w="72" w:type="dxa"/>
              <w:right w:w="144" w:type="dxa"/>
            </w:tcMar>
            <w:hideMark/>
          </w:tcPr>
          <w:p w14:paraId="761632F6" w14:textId="77777777" w:rsidR="005835CC" w:rsidRPr="005835CC" w:rsidRDefault="005835CC" w:rsidP="005835CC">
            <w:pPr>
              <w:spacing w:after="0" w:line="240" w:lineRule="auto"/>
              <w:rPr>
                <w:rFonts w:ascii="Arial" w:eastAsia="Times New Roman" w:hAnsi="Arial" w:cs="Arial"/>
                <w:sz w:val="36"/>
                <w:szCs w:val="36"/>
                <w:lang w:eastAsia="en-GB"/>
              </w:rPr>
            </w:pPr>
          </w:p>
        </w:tc>
        <w:tc>
          <w:tcPr>
            <w:tcW w:w="354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FCDCE"/>
          </w:tcPr>
          <w:p w14:paraId="7F6D66CA" w14:textId="77777777" w:rsidR="005835CC" w:rsidRPr="005835CC" w:rsidRDefault="005835CC" w:rsidP="005835CC">
            <w:pPr>
              <w:spacing w:after="0" w:line="240" w:lineRule="auto"/>
              <w:rPr>
                <w:rFonts w:ascii="Times New Roman" w:eastAsia="Times New Roman" w:hAnsi="Times New Roman" w:cs="Times New Roman"/>
                <w:sz w:val="20"/>
                <w:szCs w:val="20"/>
                <w:lang w:eastAsia="en-GB"/>
              </w:rPr>
            </w:pPr>
          </w:p>
        </w:tc>
      </w:tr>
      <w:tr w:rsidR="005835CC" w:rsidRPr="005835CC" w14:paraId="1331F15A" w14:textId="230D4979" w:rsidTr="56CAD5C0">
        <w:trPr>
          <w:trHeight w:val="534"/>
        </w:trPr>
        <w:tc>
          <w:tcPr>
            <w:tcW w:w="495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0E8E8"/>
            <w:tcMar>
              <w:top w:w="72" w:type="dxa"/>
              <w:left w:w="144" w:type="dxa"/>
              <w:bottom w:w="72" w:type="dxa"/>
              <w:right w:w="144" w:type="dxa"/>
            </w:tcMar>
            <w:hideMark/>
          </w:tcPr>
          <w:p w14:paraId="115F4A9B" w14:textId="5FCC20A9" w:rsidR="005835CC" w:rsidRPr="005835CC" w:rsidRDefault="005835CC" w:rsidP="009B7D08">
            <w:pPr>
              <w:spacing w:after="0" w:line="240" w:lineRule="auto"/>
              <w:rPr>
                <w:rFonts w:ascii="Arial" w:eastAsia="Times New Roman" w:hAnsi="Arial" w:cs="Arial"/>
                <w:sz w:val="20"/>
                <w:szCs w:val="20"/>
                <w:lang w:eastAsia="en-GB"/>
              </w:rPr>
            </w:pPr>
            <w:r>
              <w:rPr>
                <w:rFonts w:ascii="Arial" w:eastAsia="Times New Roman" w:hAnsi="Arial" w:cs="Arial"/>
                <w:color w:val="000000"/>
                <w:kern w:val="24"/>
                <w:sz w:val="20"/>
                <w:szCs w:val="20"/>
                <w:lang w:eastAsia="en-GB"/>
              </w:rPr>
              <w:t xml:space="preserve">Have you read the </w:t>
            </w:r>
            <w:r w:rsidRPr="005835CC">
              <w:rPr>
                <w:rFonts w:ascii="Arial" w:eastAsia="Times New Roman" w:hAnsi="Arial" w:cs="Arial"/>
                <w:color w:val="000000"/>
                <w:kern w:val="24"/>
                <w:sz w:val="20"/>
                <w:szCs w:val="20"/>
                <w:lang w:eastAsia="en-GB"/>
              </w:rPr>
              <w:t xml:space="preserve">Training Plan </w:t>
            </w:r>
            <w:r w:rsidR="009B7D08">
              <w:rPr>
                <w:rFonts w:ascii="Arial" w:eastAsia="Times New Roman" w:hAnsi="Arial" w:cs="Arial"/>
                <w:color w:val="000000"/>
                <w:kern w:val="24"/>
                <w:sz w:val="20"/>
                <w:szCs w:val="20"/>
                <w:lang w:eastAsia="en-GB"/>
              </w:rPr>
              <w:t xml:space="preserve">and understood how to implement the employer-led actions, </w:t>
            </w:r>
            <w:r w:rsidR="009B7D08" w:rsidRPr="00D47D45">
              <w:rPr>
                <w:rFonts w:ascii="Arial" w:eastAsia="Times New Roman" w:hAnsi="Arial" w:cs="Arial"/>
                <w:i/>
                <w:iCs/>
                <w:color w:val="000000"/>
                <w:kern w:val="24"/>
                <w:sz w:val="20"/>
                <w:szCs w:val="20"/>
                <w:lang w:eastAsia="en-GB"/>
              </w:rPr>
              <w:t>before during and after each module</w:t>
            </w:r>
            <w:r w:rsidR="009B7D08">
              <w:rPr>
                <w:rFonts w:ascii="Arial" w:eastAsia="Times New Roman" w:hAnsi="Arial" w:cs="Arial"/>
                <w:color w:val="000000"/>
                <w:kern w:val="24"/>
                <w:sz w:val="20"/>
                <w:szCs w:val="20"/>
                <w:lang w:eastAsia="en-GB"/>
              </w:rPr>
              <w:t>?</w:t>
            </w:r>
          </w:p>
        </w:tc>
        <w:tc>
          <w:tcPr>
            <w:tcW w:w="85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0E8E8"/>
            <w:tcMar>
              <w:top w:w="72" w:type="dxa"/>
              <w:left w:w="144" w:type="dxa"/>
              <w:bottom w:w="72" w:type="dxa"/>
              <w:right w:w="144" w:type="dxa"/>
            </w:tcMar>
            <w:hideMark/>
          </w:tcPr>
          <w:p w14:paraId="0FBDDB2D" w14:textId="77777777" w:rsidR="005835CC" w:rsidRPr="005835CC" w:rsidRDefault="005835CC" w:rsidP="005835CC">
            <w:pPr>
              <w:spacing w:after="0" w:line="240" w:lineRule="auto"/>
              <w:rPr>
                <w:rFonts w:ascii="Arial" w:eastAsia="Times New Roman" w:hAnsi="Arial" w:cs="Arial"/>
                <w:sz w:val="36"/>
                <w:szCs w:val="36"/>
                <w:lang w:eastAsia="en-GB"/>
              </w:rPr>
            </w:pPr>
          </w:p>
        </w:tc>
        <w:tc>
          <w:tcPr>
            <w:tcW w:w="354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0E8E8"/>
          </w:tcPr>
          <w:p w14:paraId="4FC8649F" w14:textId="77777777" w:rsidR="005835CC" w:rsidRPr="005835CC" w:rsidRDefault="005835CC" w:rsidP="005835CC">
            <w:pPr>
              <w:spacing w:after="0" w:line="240" w:lineRule="auto"/>
              <w:rPr>
                <w:rFonts w:ascii="Times New Roman" w:eastAsia="Times New Roman" w:hAnsi="Times New Roman" w:cs="Times New Roman"/>
                <w:sz w:val="20"/>
                <w:szCs w:val="20"/>
                <w:lang w:eastAsia="en-GB"/>
              </w:rPr>
            </w:pPr>
          </w:p>
        </w:tc>
      </w:tr>
      <w:tr w:rsidR="00D47D45" w:rsidRPr="005835CC" w14:paraId="772D6907" w14:textId="77777777" w:rsidTr="56CAD5C0">
        <w:trPr>
          <w:trHeight w:val="626"/>
        </w:trPr>
        <w:tc>
          <w:tcPr>
            <w:tcW w:w="495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FCDCE"/>
            <w:tcMar>
              <w:top w:w="72" w:type="dxa"/>
              <w:left w:w="144" w:type="dxa"/>
              <w:bottom w:w="72" w:type="dxa"/>
              <w:right w:w="144" w:type="dxa"/>
            </w:tcMar>
          </w:tcPr>
          <w:p w14:paraId="71B8FEC2" w14:textId="6E7E4C5D" w:rsidR="00D47D45" w:rsidRPr="005835CC" w:rsidRDefault="00D47D45" w:rsidP="005835CC">
            <w:pPr>
              <w:spacing w:after="0" w:line="240" w:lineRule="auto"/>
              <w:rPr>
                <w:rFonts w:ascii="Arial" w:eastAsia="Times New Roman" w:hAnsi="Arial" w:cs="Arial"/>
                <w:color w:val="000000"/>
                <w:kern w:val="24"/>
                <w:sz w:val="20"/>
                <w:szCs w:val="20"/>
                <w:lang w:eastAsia="en-GB"/>
              </w:rPr>
            </w:pPr>
            <w:r>
              <w:rPr>
                <w:rFonts w:ascii="Arial" w:eastAsia="Times New Roman" w:hAnsi="Arial" w:cs="Arial"/>
                <w:color w:val="000000"/>
                <w:kern w:val="24"/>
                <w:sz w:val="20"/>
                <w:szCs w:val="20"/>
                <w:lang w:eastAsia="en-GB"/>
              </w:rPr>
              <w:t xml:space="preserve">Have you reviewed your Apprentice’s initial </w:t>
            </w:r>
            <w:hyperlink r:id="rId11" w:history="1">
              <w:r w:rsidRPr="00217010">
                <w:rPr>
                  <w:rStyle w:val="Hyperlink"/>
                  <w:rFonts w:ascii="Arial" w:eastAsia="Times New Roman" w:hAnsi="Arial" w:cs="Arial"/>
                  <w:kern w:val="24"/>
                  <w:sz w:val="20"/>
                  <w:szCs w:val="20"/>
                  <w:lang w:eastAsia="en-GB"/>
                </w:rPr>
                <w:t>Skill Scan</w:t>
              </w:r>
            </w:hyperlink>
            <w:r>
              <w:rPr>
                <w:rFonts w:ascii="Arial" w:eastAsia="Times New Roman" w:hAnsi="Arial" w:cs="Arial"/>
                <w:color w:val="000000"/>
                <w:kern w:val="24"/>
                <w:sz w:val="20"/>
                <w:szCs w:val="20"/>
                <w:lang w:eastAsia="en-GB"/>
              </w:rPr>
              <w:t xml:space="preserve"> </w:t>
            </w:r>
            <w:r w:rsidR="00217010">
              <w:rPr>
                <w:rFonts w:ascii="Arial" w:eastAsia="Times New Roman" w:hAnsi="Arial" w:cs="Arial"/>
                <w:color w:val="000000"/>
                <w:kern w:val="24"/>
                <w:sz w:val="20"/>
                <w:szCs w:val="20"/>
                <w:lang w:eastAsia="en-GB"/>
              </w:rPr>
              <w:t xml:space="preserve">which is accessed </w:t>
            </w:r>
            <w:r>
              <w:rPr>
                <w:rFonts w:ascii="Arial" w:eastAsia="Times New Roman" w:hAnsi="Arial" w:cs="Arial"/>
                <w:color w:val="000000"/>
                <w:kern w:val="24"/>
                <w:sz w:val="20"/>
                <w:szCs w:val="20"/>
                <w:lang w:eastAsia="en-GB"/>
              </w:rPr>
              <w:t>in MAYTAS Hub?</w:t>
            </w:r>
          </w:p>
        </w:tc>
        <w:tc>
          <w:tcPr>
            <w:tcW w:w="85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FCDCE"/>
            <w:tcMar>
              <w:top w:w="72" w:type="dxa"/>
              <w:left w:w="144" w:type="dxa"/>
              <w:bottom w:w="72" w:type="dxa"/>
              <w:right w:w="144" w:type="dxa"/>
            </w:tcMar>
          </w:tcPr>
          <w:p w14:paraId="61125E4C" w14:textId="77777777" w:rsidR="00D47D45" w:rsidRPr="005835CC" w:rsidRDefault="00D47D45" w:rsidP="005835CC">
            <w:pPr>
              <w:spacing w:after="0" w:line="240" w:lineRule="auto"/>
              <w:rPr>
                <w:rFonts w:ascii="Arial" w:eastAsia="Times New Roman" w:hAnsi="Arial" w:cs="Arial"/>
                <w:sz w:val="40"/>
                <w:szCs w:val="40"/>
                <w:lang w:eastAsia="en-GB"/>
              </w:rPr>
            </w:pPr>
          </w:p>
        </w:tc>
        <w:tc>
          <w:tcPr>
            <w:tcW w:w="354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FCDCE"/>
          </w:tcPr>
          <w:p w14:paraId="18B87356" w14:textId="77777777" w:rsidR="00D47D45" w:rsidRPr="005835CC" w:rsidRDefault="00D47D45" w:rsidP="005835CC">
            <w:pPr>
              <w:spacing w:after="0" w:line="240" w:lineRule="auto"/>
              <w:rPr>
                <w:rFonts w:ascii="Times New Roman" w:eastAsia="Times New Roman" w:hAnsi="Times New Roman" w:cs="Times New Roman"/>
                <w:sz w:val="20"/>
                <w:szCs w:val="20"/>
                <w:lang w:eastAsia="en-GB"/>
              </w:rPr>
            </w:pPr>
          </w:p>
        </w:tc>
      </w:tr>
      <w:tr w:rsidR="00D47D45" w:rsidRPr="005835CC" w14:paraId="7283A9F9" w14:textId="77777777" w:rsidTr="56CAD5C0">
        <w:trPr>
          <w:trHeight w:val="626"/>
        </w:trPr>
        <w:tc>
          <w:tcPr>
            <w:tcW w:w="495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FCDCE"/>
            <w:tcMar>
              <w:top w:w="72" w:type="dxa"/>
              <w:left w:w="144" w:type="dxa"/>
              <w:bottom w:w="72" w:type="dxa"/>
              <w:right w:w="144" w:type="dxa"/>
            </w:tcMar>
          </w:tcPr>
          <w:p w14:paraId="788250EC" w14:textId="52021D28" w:rsidR="00D47D45" w:rsidRDefault="00D47D45" w:rsidP="005835CC">
            <w:pPr>
              <w:spacing w:after="0" w:line="240" w:lineRule="auto"/>
              <w:rPr>
                <w:rFonts w:ascii="Arial" w:eastAsia="Times New Roman" w:hAnsi="Arial" w:cs="Arial"/>
                <w:color w:val="000000"/>
                <w:kern w:val="24"/>
                <w:sz w:val="20"/>
                <w:szCs w:val="20"/>
                <w:lang w:eastAsia="en-GB"/>
              </w:rPr>
            </w:pPr>
            <w:r>
              <w:rPr>
                <w:rFonts w:ascii="Arial" w:eastAsia="Times New Roman" w:hAnsi="Arial" w:cs="Arial"/>
                <w:color w:val="000000"/>
                <w:kern w:val="24"/>
                <w:sz w:val="20"/>
                <w:szCs w:val="20"/>
                <w:lang w:eastAsia="en-GB"/>
              </w:rPr>
              <w:t xml:space="preserve">Have you discussed the Skill Scan to help your Apprentice to make progress on </w:t>
            </w:r>
            <w:hyperlink r:id="rId12" w:history="1">
              <w:r w:rsidRPr="00217010">
                <w:rPr>
                  <w:rStyle w:val="Hyperlink"/>
                  <w:rFonts w:ascii="Arial" w:eastAsia="Times New Roman" w:hAnsi="Arial" w:cs="Arial"/>
                  <w:kern w:val="24"/>
                  <w:sz w:val="20"/>
                  <w:szCs w:val="20"/>
                  <w:lang w:eastAsia="en-GB"/>
                </w:rPr>
                <w:t>the Starting Point Exercise</w:t>
              </w:r>
            </w:hyperlink>
            <w:r>
              <w:rPr>
                <w:rFonts w:ascii="Arial" w:eastAsia="Times New Roman" w:hAnsi="Arial" w:cs="Arial"/>
                <w:color w:val="000000"/>
                <w:kern w:val="24"/>
                <w:sz w:val="20"/>
                <w:szCs w:val="20"/>
                <w:lang w:eastAsia="en-GB"/>
              </w:rPr>
              <w:t>?</w:t>
            </w:r>
          </w:p>
        </w:tc>
        <w:tc>
          <w:tcPr>
            <w:tcW w:w="85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FCDCE"/>
            <w:tcMar>
              <w:top w:w="72" w:type="dxa"/>
              <w:left w:w="144" w:type="dxa"/>
              <w:bottom w:w="72" w:type="dxa"/>
              <w:right w:w="144" w:type="dxa"/>
            </w:tcMar>
          </w:tcPr>
          <w:p w14:paraId="3A676F5C" w14:textId="77777777" w:rsidR="00D47D45" w:rsidRPr="005835CC" w:rsidRDefault="00D47D45" w:rsidP="005835CC">
            <w:pPr>
              <w:spacing w:after="0" w:line="240" w:lineRule="auto"/>
              <w:rPr>
                <w:rFonts w:ascii="Arial" w:eastAsia="Times New Roman" w:hAnsi="Arial" w:cs="Arial"/>
                <w:sz w:val="40"/>
                <w:szCs w:val="40"/>
                <w:lang w:eastAsia="en-GB"/>
              </w:rPr>
            </w:pPr>
          </w:p>
        </w:tc>
        <w:tc>
          <w:tcPr>
            <w:tcW w:w="354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FCDCE"/>
          </w:tcPr>
          <w:p w14:paraId="2D27FF8E" w14:textId="77777777" w:rsidR="00D47D45" w:rsidRPr="005835CC" w:rsidRDefault="00D47D45" w:rsidP="005835CC">
            <w:pPr>
              <w:spacing w:after="0" w:line="240" w:lineRule="auto"/>
              <w:rPr>
                <w:rFonts w:ascii="Times New Roman" w:eastAsia="Times New Roman" w:hAnsi="Times New Roman" w:cs="Times New Roman"/>
                <w:sz w:val="20"/>
                <w:szCs w:val="20"/>
                <w:lang w:eastAsia="en-GB"/>
              </w:rPr>
            </w:pPr>
          </w:p>
        </w:tc>
      </w:tr>
      <w:tr w:rsidR="005835CC" w:rsidRPr="005835CC" w14:paraId="6B2C9C73" w14:textId="55C91468" w:rsidTr="56CAD5C0">
        <w:trPr>
          <w:trHeight w:val="626"/>
        </w:trPr>
        <w:tc>
          <w:tcPr>
            <w:tcW w:w="495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FCDCE"/>
            <w:tcMar>
              <w:top w:w="72" w:type="dxa"/>
              <w:left w:w="144" w:type="dxa"/>
              <w:bottom w:w="72" w:type="dxa"/>
              <w:right w:w="144" w:type="dxa"/>
            </w:tcMar>
            <w:hideMark/>
          </w:tcPr>
          <w:p w14:paraId="7E04BC58" w14:textId="5E45A1B7" w:rsidR="005835CC" w:rsidRPr="005835CC" w:rsidRDefault="005835CC" w:rsidP="005835CC">
            <w:pPr>
              <w:spacing w:after="0" w:line="240" w:lineRule="auto"/>
              <w:rPr>
                <w:rFonts w:ascii="Arial" w:eastAsia="Times New Roman" w:hAnsi="Arial" w:cs="Arial"/>
                <w:sz w:val="20"/>
                <w:szCs w:val="20"/>
                <w:lang w:eastAsia="en-GB"/>
              </w:rPr>
            </w:pPr>
            <w:r w:rsidRPr="005835CC">
              <w:rPr>
                <w:rFonts w:ascii="Arial" w:eastAsia="Times New Roman" w:hAnsi="Arial" w:cs="Arial"/>
                <w:color w:val="000000"/>
                <w:kern w:val="24"/>
                <w:sz w:val="20"/>
                <w:szCs w:val="20"/>
                <w:lang w:eastAsia="en-GB"/>
              </w:rPr>
              <w:t xml:space="preserve">Are you confident this is the right apprenticeship for the role of your </w:t>
            </w:r>
            <w:r>
              <w:rPr>
                <w:rFonts w:ascii="Arial" w:eastAsia="Times New Roman" w:hAnsi="Arial" w:cs="Arial"/>
                <w:color w:val="000000"/>
                <w:kern w:val="24"/>
                <w:sz w:val="20"/>
                <w:szCs w:val="20"/>
                <w:lang w:eastAsia="en-GB"/>
              </w:rPr>
              <w:t>Apprentice</w:t>
            </w:r>
            <w:r w:rsidR="001F4252">
              <w:rPr>
                <w:rFonts w:ascii="Arial" w:eastAsia="Times New Roman" w:hAnsi="Arial" w:cs="Arial"/>
                <w:color w:val="000000"/>
                <w:kern w:val="24"/>
                <w:sz w:val="20"/>
                <w:szCs w:val="20"/>
                <w:lang w:eastAsia="en-GB"/>
              </w:rPr>
              <w:t>,</w:t>
            </w:r>
            <w:r w:rsidRPr="005835CC">
              <w:rPr>
                <w:rFonts w:ascii="Arial" w:eastAsia="Times New Roman" w:hAnsi="Arial" w:cs="Arial"/>
                <w:color w:val="000000"/>
                <w:kern w:val="24"/>
                <w:sz w:val="20"/>
                <w:szCs w:val="20"/>
                <w:lang w:eastAsia="en-GB"/>
              </w:rPr>
              <w:t xml:space="preserve"> and they </w:t>
            </w:r>
            <w:r w:rsidR="008A1ACC">
              <w:rPr>
                <w:rFonts w:ascii="Arial" w:eastAsia="Times New Roman" w:hAnsi="Arial" w:cs="Arial"/>
                <w:color w:val="000000"/>
                <w:kern w:val="24"/>
                <w:sz w:val="20"/>
                <w:szCs w:val="20"/>
                <w:lang w:eastAsia="en-GB"/>
              </w:rPr>
              <w:t xml:space="preserve">will get the experience they need to </w:t>
            </w:r>
            <w:r w:rsidRPr="005835CC">
              <w:rPr>
                <w:rFonts w:ascii="Arial" w:eastAsia="Times New Roman" w:hAnsi="Arial" w:cs="Arial"/>
                <w:color w:val="000000"/>
                <w:kern w:val="24"/>
                <w:sz w:val="20"/>
                <w:szCs w:val="20"/>
                <w:lang w:eastAsia="en-GB"/>
              </w:rPr>
              <w:t xml:space="preserve">be successful at the </w:t>
            </w:r>
            <w:r>
              <w:rPr>
                <w:rFonts w:ascii="Arial" w:eastAsia="Times New Roman" w:hAnsi="Arial" w:cs="Arial"/>
                <w:color w:val="000000"/>
                <w:kern w:val="24"/>
                <w:sz w:val="20"/>
                <w:szCs w:val="20"/>
                <w:lang w:eastAsia="en-GB"/>
              </w:rPr>
              <w:t>EPA?</w:t>
            </w:r>
          </w:p>
        </w:tc>
        <w:tc>
          <w:tcPr>
            <w:tcW w:w="85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FCDCE"/>
            <w:tcMar>
              <w:top w:w="72" w:type="dxa"/>
              <w:left w:w="144" w:type="dxa"/>
              <w:bottom w:w="72" w:type="dxa"/>
              <w:right w:w="144" w:type="dxa"/>
            </w:tcMar>
            <w:hideMark/>
          </w:tcPr>
          <w:p w14:paraId="16BA7415" w14:textId="77777777" w:rsidR="005835CC" w:rsidRPr="005835CC" w:rsidRDefault="005835CC" w:rsidP="005835CC">
            <w:pPr>
              <w:spacing w:after="0" w:line="240" w:lineRule="auto"/>
              <w:rPr>
                <w:rFonts w:ascii="Arial" w:eastAsia="Times New Roman" w:hAnsi="Arial" w:cs="Arial"/>
                <w:sz w:val="40"/>
                <w:szCs w:val="40"/>
                <w:lang w:eastAsia="en-GB"/>
              </w:rPr>
            </w:pPr>
          </w:p>
        </w:tc>
        <w:tc>
          <w:tcPr>
            <w:tcW w:w="354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FCDCE"/>
          </w:tcPr>
          <w:p w14:paraId="1E20C229" w14:textId="77777777" w:rsidR="005835CC" w:rsidRPr="005835CC" w:rsidRDefault="005835CC" w:rsidP="005835CC">
            <w:pPr>
              <w:spacing w:after="0" w:line="240" w:lineRule="auto"/>
              <w:rPr>
                <w:rFonts w:ascii="Times New Roman" w:eastAsia="Times New Roman" w:hAnsi="Times New Roman" w:cs="Times New Roman"/>
                <w:sz w:val="20"/>
                <w:szCs w:val="20"/>
                <w:lang w:eastAsia="en-GB"/>
              </w:rPr>
            </w:pPr>
          </w:p>
        </w:tc>
      </w:tr>
    </w:tbl>
    <w:p w14:paraId="5D226E2F" w14:textId="3DE13277" w:rsidR="003C7834" w:rsidRDefault="003C7834" w:rsidP="003C7834">
      <w:pPr>
        <w:jc w:val="center"/>
      </w:pPr>
    </w:p>
    <w:p w14:paraId="0031BCC2" w14:textId="77777777" w:rsidR="008449CF" w:rsidRPr="008449CF" w:rsidRDefault="008449CF" w:rsidP="008449CF">
      <w:pPr>
        <w:rPr>
          <w:b/>
          <w:bCs/>
        </w:rPr>
      </w:pPr>
      <w:r w:rsidRPr="008449CF">
        <w:rPr>
          <w:b/>
          <w:bCs/>
        </w:rPr>
        <w:t>Further Information:</w:t>
      </w:r>
    </w:p>
    <w:p w14:paraId="0260761B" w14:textId="7051763C" w:rsidR="003C7834" w:rsidRDefault="003C7834" w:rsidP="008449CF">
      <w:pPr>
        <w:pStyle w:val="ListParagraph"/>
        <w:numPr>
          <w:ilvl w:val="0"/>
          <w:numId w:val="4"/>
        </w:numPr>
      </w:pPr>
      <w:r>
        <w:t xml:space="preserve">For queries relating to funding apprenticeship opportunities, you should contact one of our Employer Partnership Managers directly, or using our business gateway: </w:t>
      </w:r>
      <w:hyperlink r:id="rId13">
        <w:r w:rsidRPr="56CAD5C0">
          <w:rPr>
            <w:rStyle w:val="Hyperlink"/>
          </w:rPr>
          <w:t>business@shu.ac.uk</w:t>
        </w:r>
      </w:hyperlink>
      <w:r>
        <w:t xml:space="preserve"> </w:t>
      </w:r>
    </w:p>
    <w:p w14:paraId="0C5BDFF2" w14:textId="71BD9577" w:rsidR="003C7834" w:rsidRDefault="003C7834" w:rsidP="008449CF">
      <w:pPr>
        <w:pStyle w:val="ListParagraph"/>
        <w:numPr>
          <w:ilvl w:val="0"/>
          <w:numId w:val="4"/>
        </w:numPr>
      </w:pPr>
      <w:r>
        <w:t xml:space="preserve">If your questions relate to operational data, or the functioning of MAYTAS Hub, </w:t>
      </w:r>
      <w:proofErr w:type="gramStart"/>
      <w:r>
        <w:t>passwords</w:t>
      </w:r>
      <w:proofErr w:type="gramEnd"/>
      <w:r>
        <w:t xml:space="preserve"> and access, etc.  please email </w:t>
      </w:r>
      <w:hyperlink r:id="rId14">
        <w:r w:rsidRPr="56CAD5C0">
          <w:rPr>
            <w:rStyle w:val="Hyperlink"/>
          </w:rPr>
          <w:t xml:space="preserve">apprenticeships@shu.ac.uk </w:t>
        </w:r>
      </w:hyperlink>
    </w:p>
    <w:p w14:paraId="13D13D1E" w14:textId="20FA885A" w:rsidR="003C7834" w:rsidRPr="008449CF" w:rsidRDefault="003C7834" w:rsidP="008449CF">
      <w:pPr>
        <w:pStyle w:val="ListParagraph"/>
        <w:numPr>
          <w:ilvl w:val="0"/>
          <w:numId w:val="4"/>
        </w:numPr>
      </w:pPr>
      <w:r>
        <w:t xml:space="preserve">If your question is about the role of the </w:t>
      </w:r>
      <w:r w:rsidRPr="56CAD5C0">
        <w:rPr>
          <w:i/>
          <w:iCs/>
        </w:rPr>
        <w:t>mentor</w:t>
      </w:r>
      <w:r>
        <w:t xml:space="preserve"> and how best to support your apprentice, your best starting point is The Sheffield Hallam Work Based Learning Coach, who you can contact directly, or discuss matters in the next apprenticeship progress review.  You can read more about the </w:t>
      </w:r>
      <w:hyperlink r:id="rId15">
        <w:r w:rsidRPr="56CAD5C0">
          <w:rPr>
            <w:rStyle w:val="Hyperlink"/>
          </w:rPr>
          <w:t>role of mentor here.</w:t>
        </w:r>
      </w:hyperlink>
      <w:r>
        <w:t xml:space="preserve"> </w:t>
      </w:r>
    </w:p>
    <w:sectPr w:rsidR="003C7834" w:rsidRPr="008449CF" w:rsidSect="008449CF">
      <w:headerReference w:type="default" r:id="rId16"/>
      <w:footerReference w:type="default" r:id="rId17"/>
      <w:pgSz w:w="11906" w:h="16838"/>
      <w:pgMar w:top="1560"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437C5" w14:textId="77777777" w:rsidR="009243FB" w:rsidRDefault="009243FB">
      <w:pPr>
        <w:spacing w:after="0" w:line="240" w:lineRule="auto"/>
      </w:pPr>
      <w:r>
        <w:separator/>
      </w:r>
    </w:p>
  </w:endnote>
  <w:endnote w:type="continuationSeparator" w:id="0">
    <w:p w14:paraId="4FD24A23" w14:textId="77777777" w:rsidR="009243FB" w:rsidRDefault="009243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56CAD5C0" w14:paraId="50503F54" w14:textId="77777777" w:rsidTr="56CAD5C0">
      <w:trPr>
        <w:trHeight w:val="300"/>
      </w:trPr>
      <w:tc>
        <w:tcPr>
          <w:tcW w:w="3005" w:type="dxa"/>
        </w:tcPr>
        <w:p w14:paraId="4C6408D0" w14:textId="443F19B0" w:rsidR="56CAD5C0" w:rsidRDefault="56CAD5C0" w:rsidP="56CAD5C0">
          <w:pPr>
            <w:pStyle w:val="Header"/>
            <w:ind w:left="-115"/>
          </w:pPr>
        </w:p>
      </w:tc>
      <w:tc>
        <w:tcPr>
          <w:tcW w:w="3005" w:type="dxa"/>
        </w:tcPr>
        <w:p w14:paraId="0D6BE9CE" w14:textId="0E8B4859" w:rsidR="56CAD5C0" w:rsidRDefault="56CAD5C0" w:rsidP="56CAD5C0">
          <w:pPr>
            <w:pStyle w:val="Header"/>
            <w:jc w:val="center"/>
          </w:pPr>
        </w:p>
      </w:tc>
      <w:tc>
        <w:tcPr>
          <w:tcW w:w="3005" w:type="dxa"/>
        </w:tcPr>
        <w:p w14:paraId="217DC1DA" w14:textId="18A67EF6" w:rsidR="56CAD5C0" w:rsidRDefault="56CAD5C0" w:rsidP="56CAD5C0">
          <w:pPr>
            <w:pStyle w:val="Header"/>
            <w:ind w:right="-115"/>
            <w:jc w:val="right"/>
          </w:pPr>
        </w:p>
      </w:tc>
    </w:tr>
  </w:tbl>
  <w:p w14:paraId="30556E9E" w14:textId="32711DC8" w:rsidR="56CAD5C0" w:rsidRDefault="56CAD5C0" w:rsidP="56CAD5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0698F" w14:textId="77777777" w:rsidR="009243FB" w:rsidRDefault="009243FB">
      <w:pPr>
        <w:spacing w:after="0" w:line="240" w:lineRule="auto"/>
      </w:pPr>
      <w:r>
        <w:separator/>
      </w:r>
    </w:p>
  </w:footnote>
  <w:footnote w:type="continuationSeparator" w:id="0">
    <w:p w14:paraId="7CDD5E60" w14:textId="77777777" w:rsidR="009243FB" w:rsidRDefault="009243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56CAD5C0" w14:paraId="223BEFD8" w14:textId="77777777" w:rsidTr="56CAD5C0">
      <w:trPr>
        <w:trHeight w:val="300"/>
      </w:trPr>
      <w:tc>
        <w:tcPr>
          <w:tcW w:w="3005" w:type="dxa"/>
        </w:tcPr>
        <w:p w14:paraId="0329002A" w14:textId="32E55C28" w:rsidR="56CAD5C0" w:rsidRDefault="56CAD5C0" w:rsidP="56CAD5C0">
          <w:pPr>
            <w:pStyle w:val="Header"/>
            <w:ind w:left="-115"/>
          </w:pPr>
        </w:p>
      </w:tc>
      <w:tc>
        <w:tcPr>
          <w:tcW w:w="3005" w:type="dxa"/>
        </w:tcPr>
        <w:p w14:paraId="76AF8EB7" w14:textId="7705973C" w:rsidR="56CAD5C0" w:rsidRDefault="56CAD5C0" w:rsidP="56CAD5C0">
          <w:pPr>
            <w:pStyle w:val="Header"/>
            <w:jc w:val="center"/>
          </w:pPr>
        </w:p>
      </w:tc>
      <w:tc>
        <w:tcPr>
          <w:tcW w:w="3005" w:type="dxa"/>
        </w:tcPr>
        <w:p w14:paraId="6BF2FA7A" w14:textId="3F7C8FD1" w:rsidR="56CAD5C0" w:rsidRDefault="56CAD5C0" w:rsidP="56CAD5C0">
          <w:pPr>
            <w:pStyle w:val="Header"/>
            <w:ind w:right="-115"/>
            <w:jc w:val="right"/>
          </w:pPr>
          <w:r>
            <w:rPr>
              <w:noProof/>
            </w:rPr>
            <w:drawing>
              <wp:inline distT="0" distB="0" distL="0" distR="0" wp14:anchorId="676A9AAE" wp14:editId="44228D44">
                <wp:extent cx="819159" cy="5524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rcRect r="53513"/>
                        <a:stretch>
                          <a:fillRect/>
                        </a:stretch>
                      </pic:blipFill>
                      <pic:spPr>
                        <a:xfrm>
                          <a:off x="0" y="0"/>
                          <a:ext cx="819159" cy="552450"/>
                        </a:xfrm>
                        <a:prstGeom prst="rect">
                          <a:avLst/>
                        </a:prstGeom>
                      </pic:spPr>
                    </pic:pic>
                  </a:graphicData>
                </a:graphic>
              </wp:inline>
            </w:drawing>
          </w:r>
        </w:p>
      </w:tc>
    </w:tr>
  </w:tbl>
  <w:p w14:paraId="3A8D7290" w14:textId="019525A6" w:rsidR="56CAD5C0" w:rsidRDefault="56CAD5C0" w:rsidP="56CAD5C0">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mFeiUvlC" int2:invalidationBookmarkName="" int2:hashCode="+1seJYM6z15b12" int2:id="BRTZZLrD">
      <int2:state int2:value="Reviewed" int2:type="WordDesignerSuggestedImageAnnotation"/>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855636"/>
    <w:multiLevelType w:val="hybridMultilevel"/>
    <w:tmpl w:val="8216F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8A6A29"/>
    <w:multiLevelType w:val="hybridMultilevel"/>
    <w:tmpl w:val="D3BC5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516AD0"/>
    <w:multiLevelType w:val="hybridMultilevel"/>
    <w:tmpl w:val="BBB46BA2"/>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51736ED2"/>
    <w:multiLevelType w:val="hybridMultilevel"/>
    <w:tmpl w:val="D8421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AA78C4"/>
    <w:multiLevelType w:val="hybridMultilevel"/>
    <w:tmpl w:val="B4DA7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50921538">
    <w:abstractNumId w:val="0"/>
  </w:num>
  <w:num w:numId="2" w16cid:durableId="505635103">
    <w:abstractNumId w:val="1"/>
  </w:num>
  <w:num w:numId="3" w16cid:durableId="199319266">
    <w:abstractNumId w:val="2"/>
  </w:num>
  <w:num w:numId="4" w16cid:durableId="1474910839">
    <w:abstractNumId w:val="3"/>
  </w:num>
  <w:num w:numId="5" w16cid:durableId="68983610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4DD"/>
    <w:rsid w:val="00005FF5"/>
    <w:rsid w:val="00034D08"/>
    <w:rsid w:val="00080D65"/>
    <w:rsid w:val="000D6796"/>
    <w:rsid w:val="00157B35"/>
    <w:rsid w:val="001D5C48"/>
    <w:rsid w:val="001F4252"/>
    <w:rsid w:val="00217010"/>
    <w:rsid w:val="00226BC3"/>
    <w:rsid w:val="002F2074"/>
    <w:rsid w:val="00302BCA"/>
    <w:rsid w:val="00306DE7"/>
    <w:rsid w:val="00334FA4"/>
    <w:rsid w:val="003433A1"/>
    <w:rsid w:val="003A2903"/>
    <w:rsid w:val="003C7834"/>
    <w:rsid w:val="003F47B3"/>
    <w:rsid w:val="00423889"/>
    <w:rsid w:val="004B28A9"/>
    <w:rsid w:val="005835CC"/>
    <w:rsid w:val="005F1A54"/>
    <w:rsid w:val="0061606F"/>
    <w:rsid w:val="00620579"/>
    <w:rsid w:val="006304DD"/>
    <w:rsid w:val="006568BE"/>
    <w:rsid w:val="006B0281"/>
    <w:rsid w:val="006F60BA"/>
    <w:rsid w:val="007166B4"/>
    <w:rsid w:val="00754E42"/>
    <w:rsid w:val="007644B0"/>
    <w:rsid w:val="007A9866"/>
    <w:rsid w:val="007F3CE9"/>
    <w:rsid w:val="00827173"/>
    <w:rsid w:val="008449CF"/>
    <w:rsid w:val="008A1ACC"/>
    <w:rsid w:val="008A51A0"/>
    <w:rsid w:val="009243FB"/>
    <w:rsid w:val="0096311B"/>
    <w:rsid w:val="00974B85"/>
    <w:rsid w:val="009A0D4B"/>
    <w:rsid w:val="009B1BCF"/>
    <w:rsid w:val="009B7D08"/>
    <w:rsid w:val="00AD168F"/>
    <w:rsid w:val="00AE0D34"/>
    <w:rsid w:val="00B3457E"/>
    <w:rsid w:val="00B53A21"/>
    <w:rsid w:val="00B64C34"/>
    <w:rsid w:val="00BA46AB"/>
    <w:rsid w:val="00BF2C82"/>
    <w:rsid w:val="00CA5C08"/>
    <w:rsid w:val="00D10BFD"/>
    <w:rsid w:val="00D23C98"/>
    <w:rsid w:val="00D47D45"/>
    <w:rsid w:val="00DC6D9C"/>
    <w:rsid w:val="00E239EE"/>
    <w:rsid w:val="00E45E00"/>
    <w:rsid w:val="00E72EDD"/>
    <w:rsid w:val="00E91905"/>
    <w:rsid w:val="00EA4356"/>
    <w:rsid w:val="00EF3532"/>
    <w:rsid w:val="00F80788"/>
    <w:rsid w:val="00F90141"/>
    <w:rsid w:val="00FD7069"/>
    <w:rsid w:val="00FE17EA"/>
    <w:rsid w:val="0118FBDF"/>
    <w:rsid w:val="031A5F8C"/>
    <w:rsid w:val="05DA28C1"/>
    <w:rsid w:val="06F7BBBD"/>
    <w:rsid w:val="0746A308"/>
    <w:rsid w:val="0761FC71"/>
    <w:rsid w:val="07764708"/>
    <w:rsid w:val="085520F4"/>
    <w:rsid w:val="09F0F155"/>
    <w:rsid w:val="0A894A7A"/>
    <w:rsid w:val="0B8D7C8B"/>
    <w:rsid w:val="0C72A341"/>
    <w:rsid w:val="0D234B2A"/>
    <w:rsid w:val="0D66FD41"/>
    <w:rsid w:val="0D8FA885"/>
    <w:rsid w:val="0DE40DCA"/>
    <w:rsid w:val="11687219"/>
    <w:rsid w:val="11C14B23"/>
    <w:rsid w:val="13C6720C"/>
    <w:rsid w:val="13D63EC5"/>
    <w:rsid w:val="154D66D0"/>
    <w:rsid w:val="15A8E6D9"/>
    <w:rsid w:val="15C4D57A"/>
    <w:rsid w:val="1700D9CB"/>
    <w:rsid w:val="17DA984A"/>
    <w:rsid w:val="18A3BB9B"/>
    <w:rsid w:val="1A1726CF"/>
    <w:rsid w:val="1B2C0FD6"/>
    <w:rsid w:val="1B2DA4C1"/>
    <w:rsid w:val="1BDB5C5D"/>
    <w:rsid w:val="1CF4F11F"/>
    <w:rsid w:val="1CFB3C9F"/>
    <w:rsid w:val="1DE24573"/>
    <w:rsid w:val="1E5D5DA5"/>
    <w:rsid w:val="1ECE3783"/>
    <w:rsid w:val="1F92A40D"/>
    <w:rsid w:val="1FA1E230"/>
    <w:rsid w:val="206CB0F8"/>
    <w:rsid w:val="2091207C"/>
    <w:rsid w:val="21434F38"/>
    <w:rsid w:val="224FA947"/>
    <w:rsid w:val="23054F91"/>
    <w:rsid w:val="232B2CC4"/>
    <w:rsid w:val="2334A202"/>
    <w:rsid w:val="235B8783"/>
    <w:rsid w:val="23620477"/>
    <w:rsid w:val="23E87729"/>
    <w:rsid w:val="23F500DA"/>
    <w:rsid w:val="24AE36C6"/>
    <w:rsid w:val="25691646"/>
    <w:rsid w:val="280AB5AA"/>
    <w:rsid w:val="28AB4A2C"/>
    <w:rsid w:val="2A07B344"/>
    <w:rsid w:val="2A24375D"/>
    <w:rsid w:val="2B8DC088"/>
    <w:rsid w:val="2CE175B6"/>
    <w:rsid w:val="2E4BDE14"/>
    <w:rsid w:val="2E701F5A"/>
    <w:rsid w:val="2F7C7EB1"/>
    <w:rsid w:val="300DF364"/>
    <w:rsid w:val="30F0082B"/>
    <w:rsid w:val="317DC2DA"/>
    <w:rsid w:val="31CA43C2"/>
    <w:rsid w:val="3332CA44"/>
    <w:rsid w:val="3339D300"/>
    <w:rsid w:val="3341508E"/>
    <w:rsid w:val="33462288"/>
    <w:rsid w:val="33AD6709"/>
    <w:rsid w:val="375FC3F7"/>
    <w:rsid w:val="38293C76"/>
    <w:rsid w:val="38C56D6A"/>
    <w:rsid w:val="39F03324"/>
    <w:rsid w:val="3B333A16"/>
    <w:rsid w:val="3C4F9645"/>
    <w:rsid w:val="3CCF0A77"/>
    <w:rsid w:val="3E75019D"/>
    <w:rsid w:val="3E8CA180"/>
    <w:rsid w:val="3EA9A011"/>
    <w:rsid w:val="433857AE"/>
    <w:rsid w:val="4372452E"/>
    <w:rsid w:val="4518E195"/>
    <w:rsid w:val="456531E8"/>
    <w:rsid w:val="46833718"/>
    <w:rsid w:val="46B4B1F6"/>
    <w:rsid w:val="46D2F11B"/>
    <w:rsid w:val="46F879F5"/>
    <w:rsid w:val="4769AFB0"/>
    <w:rsid w:val="47D6F4AC"/>
    <w:rsid w:val="4869AAB4"/>
    <w:rsid w:val="48E37EBA"/>
    <w:rsid w:val="49EC52B8"/>
    <w:rsid w:val="4AD6E3EE"/>
    <w:rsid w:val="4AD8CD80"/>
    <w:rsid w:val="4AE05E52"/>
    <w:rsid w:val="4B53E5B2"/>
    <w:rsid w:val="4CF2789C"/>
    <w:rsid w:val="4D941339"/>
    <w:rsid w:val="4E0CE022"/>
    <w:rsid w:val="4E26E62B"/>
    <w:rsid w:val="4E5FC7E0"/>
    <w:rsid w:val="4EA5EFC2"/>
    <w:rsid w:val="4FCC7724"/>
    <w:rsid w:val="504F5C2B"/>
    <w:rsid w:val="50B42906"/>
    <w:rsid w:val="51362ED2"/>
    <w:rsid w:val="51CFCDAE"/>
    <w:rsid w:val="51FF201F"/>
    <w:rsid w:val="521E2E0B"/>
    <w:rsid w:val="52D1FF33"/>
    <w:rsid w:val="53C9A247"/>
    <w:rsid w:val="554E3954"/>
    <w:rsid w:val="5556D046"/>
    <w:rsid w:val="56099FF5"/>
    <w:rsid w:val="5659359B"/>
    <w:rsid w:val="56CAD5C0"/>
    <w:rsid w:val="5704D885"/>
    <w:rsid w:val="58581C7B"/>
    <w:rsid w:val="587187C3"/>
    <w:rsid w:val="58E3A0B3"/>
    <w:rsid w:val="5990D65D"/>
    <w:rsid w:val="5A8DF814"/>
    <w:rsid w:val="5B2CA6BE"/>
    <w:rsid w:val="5B99D650"/>
    <w:rsid w:val="5C3445BA"/>
    <w:rsid w:val="5D097334"/>
    <w:rsid w:val="5D2DDF33"/>
    <w:rsid w:val="5D9F6EFD"/>
    <w:rsid w:val="5E34F3C7"/>
    <w:rsid w:val="5F28E1E2"/>
    <w:rsid w:val="600017E1"/>
    <w:rsid w:val="6026ED52"/>
    <w:rsid w:val="6079A58C"/>
    <w:rsid w:val="60F48E78"/>
    <w:rsid w:val="612F540B"/>
    <w:rsid w:val="614C529C"/>
    <w:rsid w:val="614EE952"/>
    <w:rsid w:val="62CB246C"/>
    <w:rsid w:val="63014B5A"/>
    <w:rsid w:val="665F6226"/>
    <w:rsid w:val="67807E82"/>
    <w:rsid w:val="680E77B6"/>
    <w:rsid w:val="684A0996"/>
    <w:rsid w:val="68AF5713"/>
    <w:rsid w:val="695F5207"/>
    <w:rsid w:val="6A87BE1D"/>
    <w:rsid w:val="6AB3AC15"/>
    <w:rsid w:val="6C66F620"/>
    <w:rsid w:val="6D368062"/>
    <w:rsid w:val="6DCC6596"/>
    <w:rsid w:val="6DF3FDF1"/>
    <w:rsid w:val="6E542EC2"/>
    <w:rsid w:val="6EE7C0E4"/>
    <w:rsid w:val="6F34D21C"/>
    <w:rsid w:val="6F8FCE52"/>
    <w:rsid w:val="6FAB0518"/>
    <w:rsid w:val="70E9D3D3"/>
    <w:rsid w:val="716681CC"/>
    <w:rsid w:val="71C72683"/>
    <w:rsid w:val="73A209AA"/>
    <w:rsid w:val="73DC3ACC"/>
    <w:rsid w:val="744422CB"/>
    <w:rsid w:val="748B8013"/>
    <w:rsid w:val="759878D2"/>
    <w:rsid w:val="76534C63"/>
    <w:rsid w:val="76A9167D"/>
    <w:rsid w:val="76D9AA6C"/>
    <w:rsid w:val="776017C5"/>
    <w:rsid w:val="78B6BC88"/>
    <w:rsid w:val="7937C6FF"/>
    <w:rsid w:val="79D2E004"/>
    <w:rsid w:val="7B114632"/>
    <w:rsid w:val="7C4409EE"/>
    <w:rsid w:val="7C9EBEC3"/>
    <w:rsid w:val="7DEB0511"/>
    <w:rsid w:val="7E279D50"/>
    <w:rsid w:val="7E55D740"/>
    <w:rsid w:val="7E7EF2FB"/>
    <w:rsid w:val="7E919D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68BAA"/>
  <w15:chartTrackingRefBased/>
  <w15:docId w15:val="{AD8F7787-3FDE-4E6F-A0C9-78E09157F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04DD"/>
    <w:rPr>
      <w:color w:val="0000FF"/>
      <w:u w:val="single"/>
    </w:rPr>
  </w:style>
  <w:style w:type="paragraph" w:styleId="ListParagraph">
    <w:name w:val="List Paragraph"/>
    <w:basedOn w:val="Normal"/>
    <w:uiPriority w:val="34"/>
    <w:qFormat/>
    <w:rsid w:val="007166B4"/>
    <w:pPr>
      <w:ind w:left="720"/>
      <w:contextualSpacing/>
    </w:pPr>
  </w:style>
  <w:style w:type="character" w:styleId="UnresolvedMention">
    <w:name w:val="Unresolved Mention"/>
    <w:basedOn w:val="DefaultParagraphFont"/>
    <w:uiPriority w:val="99"/>
    <w:semiHidden/>
    <w:unhideWhenUsed/>
    <w:rsid w:val="00BA46AB"/>
    <w:rPr>
      <w:color w:val="605E5C"/>
      <w:shd w:val="clear" w:color="auto" w:fill="E1DFDD"/>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PlainText">
    <w:name w:val="Plain Text"/>
    <w:basedOn w:val="Normal"/>
    <w:link w:val="PlainTextChar"/>
    <w:uiPriority w:val="99"/>
    <w:semiHidden/>
    <w:unhideWhenUsed/>
    <w:rsid w:val="00F80788"/>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F80788"/>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23070">
      <w:bodyDiv w:val="1"/>
      <w:marLeft w:val="0"/>
      <w:marRight w:val="0"/>
      <w:marTop w:val="0"/>
      <w:marBottom w:val="0"/>
      <w:divBdr>
        <w:top w:val="none" w:sz="0" w:space="0" w:color="auto"/>
        <w:left w:val="none" w:sz="0" w:space="0" w:color="auto"/>
        <w:bottom w:val="none" w:sz="0" w:space="0" w:color="auto"/>
        <w:right w:val="none" w:sz="0" w:space="0" w:color="auto"/>
      </w:divBdr>
    </w:div>
    <w:div w:id="230963604">
      <w:bodyDiv w:val="1"/>
      <w:marLeft w:val="0"/>
      <w:marRight w:val="0"/>
      <w:marTop w:val="0"/>
      <w:marBottom w:val="0"/>
      <w:divBdr>
        <w:top w:val="none" w:sz="0" w:space="0" w:color="auto"/>
        <w:left w:val="none" w:sz="0" w:space="0" w:color="auto"/>
        <w:bottom w:val="none" w:sz="0" w:space="0" w:color="auto"/>
        <w:right w:val="none" w:sz="0" w:space="0" w:color="auto"/>
      </w:divBdr>
    </w:div>
    <w:div w:id="319045121">
      <w:bodyDiv w:val="1"/>
      <w:marLeft w:val="0"/>
      <w:marRight w:val="0"/>
      <w:marTop w:val="0"/>
      <w:marBottom w:val="0"/>
      <w:divBdr>
        <w:top w:val="none" w:sz="0" w:space="0" w:color="auto"/>
        <w:left w:val="none" w:sz="0" w:space="0" w:color="auto"/>
        <w:bottom w:val="none" w:sz="0" w:space="0" w:color="auto"/>
        <w:right w:val="none" w:sz="0" w:space="0" w:color="auto"/>
      </w:divBdr>
    </w:div>
    <w:div w:id="1264922432">
      <w:bodyDiv w:val="1"/>
      <w:marLeft w:val="0"/>
      <w:marRight w:val="0"/>
      <w:marTop w:val="0"/>
      <w:marBottom w:val="0"/>
      <w:divBdr>
        <w:top w:val="none" w:sz="0" w:space="0" w:color="auto"/>
        <w:left w:val="none" w:sz="0" w:space="0" w:color="auto"/>
        <w:bottom w:val="none" w:sz="0" w:space="0" w:color="auto"/>
        <w:right w:val="none" w:sz="0" w:space="0" w:color="auto"/>
      </w:divBdr>
    </w:div>
    <w:div w:id="1879970570">
      <w:bodyDiv w:val="1"/>
      <w:marLeft w:val="0"/>
      <w:marRight w:val="0"/>
      <w:marTop w:val="0"/>
      <w:marBottom w:val="0"/>
      <w:divBdr>
        <w:top w:val="none" w:sz="0" w:space="0" w:color="auto"/>
        <w:left w:val="none" w:sz="0" w:space="0" w:color="auto"/>
        <w:bottom w:val="none" w:sz="0" w:space="0" w:color="auto"/>
        <w:right w:val="none" w:sz="0" w:space="0" w:color="auto"/>
      </w:divBdr>
    </w:div>
    <w:div w:id="2034068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g.shu.ac.uk/apprenticeship-resources/succeeding-in-your-off-the-job-training/how-will-off-the-job-training-take-place/" TargetMode="External"/><Relationship Id="rId13" Type="http://schemas.openxmlformats.org/officeDocument/2006/relationships/hyperlink" Target="mailto:business@shu.ac.u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log.shu.ac.uk/apprenticeship-resources/succeeding-in-your-off-the-job-training/how-will-off-the-job-training-take-place/" TargetMode="External"/><Relationship Id="rId12" Type="http://schemas.openxmlformats.org/officeDocument/2006/relationships/hyperlink" Target="https://blog.shu.ac.uk/apprenticeship-resources/onboarding/starting-point-and-skills-scan/"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microsoft.com/office/2020/10/relationships/intelligence" Target="intelligence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log.shu.ac.uk/apprenticeship-resources/onboarding/starting-point-and-skills-scan/" TargetMode="External"/><Relationship Id="rId5" Type="http://schemas.openxmlformats.org/officeDocument/2006/relationships/footnotes" Target="footnotes.xml"/><Relationship Id="rId15" Type="http://schemas.openxmlformats.org/officeDocument/2006/relationships/hyperlink" Target="https://blog.shu.ac.uk/apprenticeship-resources/onboarding/employer-commitment/" TargetMode="External"/><Relationship Id="rId10" Type="http://schemas.openxmlformats.org/officeDocument/2006/relationships/hyperlink" Target="https://blog.shu.ac.uk/apprenticeship-resources/onboarding/employer-commitment/mentoring-the-apprentic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blog.shu.ac.uk/apprenticeship-resources/onboarding/employer-commitment/mentoring-the-apprentice/" TargetMode="External"/><Relationship Id="rId14" Type="http://schemas.openxmlformats.org/officeDocument/2006/relationships/hyperlink" Target="mailto:apprenticeships@shu.ac.uk%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436</Words>
  <Characters>2490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 Stuart</dc:creator>
  <cp:keywords/>
  <dc:description/>
  <cp:lastModifiedBy>Moorwood, Sam</cp:lastModifiedBy>
  <cp:revision>7</cp:revision>
  <dcterms:created xsi:type="dcterms:W3CDTF">2022-12-16T15:45:00Z</dcterms:created>
  <dcterms:modified xsi:type="dcterms:W3CDTF">2022-12-16T15:50:00Z</dcterms:modified>
</cp:coreProperties>
</file>